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Georgia" w:eastAsiaTheme="minorHAnsi" w:hAnsi="Georgia" w:cstheme="minorBidi"/>
          <w:b w:val="0"/>
          <w:i w:val="0"/>
          <w:color w:val="auto"/>
          <w:spacing w:val="0"/>
          <w:kern w:val="0"/>
          <w:sz w:val="20"/>
          <w:szCs w:val="20"/>
          <w:lang w:val="en-US"/>
        </w:rPr>
        <w:id w:val="107030470"/>
        <w:docPartObj>
          <w:docPartGallery w:val="Cover Pages"/>
          <w:docPartUnique/>
        </w:docPartObj>
      </w:sdtPr>
      <w:sdtContent>
        <w:p w:rsidR="00651327" w:rsidRPr="007C5372" w:rsidRDefault="00D576ED" w:rsidP="00651327">
          <w:pPr>
            <w:pStyle w:val="Title"/>
            <w:ind w:right="2160"/>
            <w:rPr>
              <w:lang w:val="es-AR"/>
            </w:rPr>
          </w:pPr>
          <w:r w:rsidRPr="002D3C3B">
            <w:rPr>
              <w:rFonts w:ascii="Georgia" w:eastAsia="Georgia" w:hAnsi="Georgia" w:cs="Georgia"/>
              <w:bCs/>
              <w:iCs/>
              <w:color w:val="FFFFFF"/>
              <w:lang w:val="es-ES"/>
            </w:rPr>
            <w:t xml:space="preserve">Crédito </w:t>
          </w:r>
          <w:r w:rsidRPr="002D3C3B">
            <w:rPr>
              <w:rFonts w:ascii="Georgia" w:eastAsia="Georgia" w:hAnsi="Georgia" w:cs="Georgia"/>
              <w:bCs/>
              <w:iCs/>
              <w:color w:val="FFFFFF"/>
              <w:lang w:val="es-ES"/>
            </w:rPr>
            <w:br/>
            <w:t>y débito</w:t>
          </w:r>
        </w:p>
        <w:p w:rsidR="00651327" w:rsidRPr="007C5372" w:rsidRDefault="00D576ED" w:rsidP="00651327">
          <w:pPr>
            <w:pStyle w:val="Subtitle"/>
            <w:ind w:right="2160"/>
            <w:rPr>
              <w:lang w:val="es-AR"/>
            </w:rPr>
          </w:pPr>
          <w:r w:rsidRPr="002D3C3B">
            <w:rPr>
              <w:rFonts w:ascii="Georgia" w:eastAsia="Georgia" w:hAnsi="Georgia" w:cs="Georgia"/>
              <w:color w:val="FFFFFF"/>
              <w:lang w:val="es-ES"/>
            </w:rPr>
            <w:t>Aprendizaje sobre informes cr</w:t>
          </w:r>
          <w:r w:rsidR="00E50A70">
            <w:rPr>
              <w:rFonts w:ascii="Georgia" w:eastAsia="Georgia" w:hAnsi="Georgia" w:cs="Georgia"/>
              <w:color w:val="FFFFFF"/>
              <w:lang w:val="es-ES"/>
            </w:rPr>
            <w:t>e</w:t>
          </w:r>
          <w:r w:rsidRPr="002D3C3B">
            <w:rPr>
              <w:rFonts w:ascii="Georgia" w:eastAsia="Georgia" w:hAnsi="Georgia" w:cs="Georgia"/>
              <w:color w:val="FFFFFF"/>
              <w:lang w:val="es-ES"/>
            </w:rPr>
            <w:t>dit</w:t>
          </w:r>
          <w:r w:rsidR="00E50A70">
            <w:rPr>
              <w:rFonts w:ascii="Georgia" w:eastAsia="Georgia" w:hAnsi="Georgia" w:cs="Georgia"/>
              <w:color w:val="FFFFFF"/>
              <w:lang w:val="es-ES"/>
            </w:rPr>
            <w:t>icios</w:t>
          </w:r>
        </w:p>
        <w:p w:rsidR="00651327" w:rsidRPr="007C5372" w:rsidRDefault="00D576ED" w:rsidP="007C5372">
          <w:pPr>
            <w:pStyle w:val="CRReport"/>
            <w:framePr w:w="5320" w:wrap="around" w:y="61"/>
            <w:rPr>
              <w:lang w:val="es-AR"/>
            </w:rPr>
          </w:pPr>
          <w:r>
            <w:rPr>
              <w:rFonts w:eastAsia="Georgia" w:cs="Georgia"/>
              <w:color w:val="FFFFFF"/>
              <w:lang w:val="es-ES"/>
            </w:rPr>
            <w:t>Programa de educación financiera de PwC</w:t>
          </w:r>
        </w:p>
        <w:p w:rsidR="00651327" w:rsidRPr="007C5372" w:rsidRDefault="00651327" w:rsidP="00651327">
          <w:pPr>
            <w:pStyle w:val="BodyText"/>
            <w:rPr>
              <w:lang w:val="es-AR"/>
            </w:rPr>
          </w:pPr>
        </w:p>
        <w:p w:rsidR="00651327" w:rsidRDefault="00220E53">
          <w:pPr>
            <w:rPr>
              <w:lang w:val="en-US"/>
            </w:rPr>
            <w:sectPr w:rsidR="00651327" w:rsidSect="00651327">
              <w:headerReference w:type="even" r:id="rId8"/>
              <w:headerReference w:type="default" r:id="rId9"/>
              <w:footerReference w:type="even" r:id="rId10"/>
              <w:footerReference w:type="default" r:id="rId11"/>
              <w:headerReference w:type="first" r:id="rId12"/>
              <w:footerReference w:type="first" r:id="rId13"/>
              <w:pgSz w:w="12240" w:h="15840" w:code="1"/>
              <w:pgMar w:top="3168" w:right="1022" w:bottom="1469" w:left="3024" w:header="562" w:footer="562" w:gutter="0"/>
              <w:cols w:space="708"/>
              <w:titlePg/>
              <w:docGrid w:linePitch="360"/>
            </w:sectPr>
          </w:pPr>
        </w:p>
      </w:sdtContent>
    </w:sdt>
    <w:sdt>
      <w:sdtPr>
        <w:rPr>
          <w:rFonts w:ascii="Georgia" w:eastAsiaTheme="minorHAnsi" w:hAnsi="Georgia" w:cstheme="minorBidi"/>
          <w:b w:val="0"/>
          <w:bCs w:val="0"/>
          <w:i w:val="0"/>
          <w:iCs/>
          <w:sz w:val="20"/>
          <w:szCs w:val="20"/>
          <w:lang w:val="en-GB"/>
        </w:rPr>
        <w:id w:val="4654242"/>
        <w:docPartObj>
          <w:docPartGallery w:val="Table of Contents"/>
          <w:docPartUnique/>
        </w:docPartObj>
      </w:sdtPr>
      <w:sdtContent>
        <w:p w:rsidR="00651327" w:rsidRPr="004930A3" w:rsidRDefault="00D576ED" w:rsidP="00651327">
          <w:pPr>
            <w:pStyle w:val="TOCHeading"/>
          </w:pPr>
          <w:r w:rsidRPr="004930A3">
            <w:rPr>
              <w:rFonts w:ascii="Georgia" w:eastAsia="Georgia" w:hAnsi="Georgia" w:cs="Georgia"/>
              <w:iCs/>
              <w:szCs w:val="56"/>
              <w:lang w:val="es-ES"/>
            </w:rPr>
            <w:t>Índice</w:t>
          </w:r>
        </w:p>
        <w:p w:rsidR="00A92761" w:rsidRDefault="00220E53">
          <w:pPr>
            <w:pStyle w:val="TOC2"/>
            <w:tabs>
              <w:tab w:val="right" w:leader="dot" w:pos="10186"/>
            </w:tabs>
            <w:rPr>
              <w:rFonts w:asciiTheme="minorHAnsi" w:eastAsiaTheme="minorEastAsia" w:hAnsiTheme="minorHAnsi"/>
              <w:noProof/>
              <w:sz w:val="22"/>
              <w:szCs w:val="22"/>
              <w:lang w:val="en-US" w:eastAsia="zh-TW"/>
            </w:rPr>
          </w:pPr>
          <w:r>
            <w:rPr>
              <w:lang w:val="en-US"/>
            </w:rPr>
            <w:fldChar w:fldCharType="begin"/>
          </w:r>
          <w:r w:rsidR="00D576ED">
            <w:rPr>
              <w:lang w:val="en-US"/>
            </w:rPr>
            <w:instrText xml:space="preserve"> TOC \o "1-2" \h \z \u </w:instrText>
          </w:r>
          <w:r>
            <w:rPr>
              <w:lang w:val="en-US"/>
            </w:rPr>
            <w:fldChar w:fldCharType="separate"/>
          </w:r>
          <w:hyperlink w:anchor="_Toc343078545" w:history="1">
            <w:r w:rsidR="00A92761" w:rsidRPr="00512C21">
              <w:rPr>
                <w:rStyle w:val="Hyperlink"/>
                <w:rFonts w:eastAsia="Georgia" w:cs="Georgia"/>
                <w:iCs/>
                <w:noProof/>
                <w:lang w:val="es-ES"/>
              </w:rPr>
              <w:t>Introducción</w:t>
            </w:r>
            <w:r w:rsidR="00A92761">
              <w:rPr>
                <w:noProof/>
                <w:webHidden/>
              </w:rPr>
              <w:tab/>
            </w:r>
            <w:r>
              <w:rPr>
                <w:noProof/>
                <w:webHidden/>
              </w:rPr>
              <w:fldChar w:fldCharType="begin"/>
            </w:r>
            <w:r w:rsidR="00A92761">
              <w:rPr>
                <w:noProof/>
                <w:webHidden/>
              </w:rPr>
              <w:instrText xml:space="preserve"> PAGEREF _Toc343078545 \h </w:instrText>
            </w:r>
            <w:r>
              <w:rPr>
                <w:noProof/>
                <w:webHidden/>
              </w:rPr>
            </w:r>
            <w:r>
              <w:rPr>
                <w:noProof/>
                <w:webHidden/>
              </w:rPr>
              <w:fldChar w:fldCharType="separate"/>
            </w:r>
            <w:r w:rsidR="00A92761">
              <w:rPr>
                <w:noProof/>
                <w:webHidden/>
              </w:rPr>
              <w:t>3</w:t>
            </w:r>
            <w:r>
              <w:rPr>
                <w:noProof/>
                <w:webHidden/>
              </w:rPr>
              <w:fldChar w:fldCharType="end"/>
            </w:r>
          </w:hyperlink>
        </w:p>
        <w:p w:rsidR="00A92761" w:rsidRDefault="00220E53">
          <w:pPr>
            <w:pStyle w:val="TOC2"/>
            <w:tabs>
              <w:tab w:val="right" w:leader="dot" w:pos="10186"/>
            </w:tabs>
            <w:rPr>
              <w:rFonts w:asciiTheme="minorHAnsi" w:eastAsiaTheme="minorEastAsia" w:hAnsiTheme="minorHAnsi"/>
              <w:noProof/>
              <w:sz w:val="22"/>
              <w:szCs w:val="22"/>
              <w:lang w:val="en-US" w:eastAsia="zh-TW"/>
            </w:rPr>
          </w:pPr>
          <w:hyperlink w:anchor="_Toc343078546" w:history="1">
            <w:r w:rsidR="00A92761" w:rsidRPr="00512C21">
              <w:rPr>
                <w:rStyle w:val="Hyperlink"/>
                <w:rFonts w:eastAsia="Georgia" w:cs="Georgia"/>
                <w:iCs/>
                <w:noProof/>
                <w:lang w:val="es-ES"/>
              </w:rPr>
              <w:t>Descripción de la lección</w:t>
            </w:r>
            <w:r w:rsidR="00A92761">
              <w:rPr>
                <w:noProof/>
                <w:webHidden/>
              </w:rPr>
              <w:tab/>
            </w:r>
            <w:r>
              <w:rPr>
                <w:noProof/>
                <w:webHidden/>
              </w:rPr>
              <w:fldChar w:fldCharType="begin"/>
            </w:r>
            <w:r w:rsidR="00A92761">
              <w:rPr>
                <w:noProof/>
                <w:webHidden/>
              </w:rPr>
              <w:instrText xml:space="preserve"> PAGEREF _Toc343078546 \h </w:instrText>
            </w:r>
            <w:r>
              <w:rPr>
                <w:noProof/>
                <w:webHidden/>
              </w:rPr>
            </w:r>
            <w:r>
              <w:rPr>
                <w:noProof/>
                <w:webHidden/>
              </w:rPr>
              <w:fldChar w:fldCharType="separate"/>
            </w:r>
            <w:r w:rsidR="00A92761">
              <w:rPr>
                <w:noProof/>
                <w:webHidden/>
              </w:rPr>
              <w:t>3</w:t>
            </w:r>
            <w:r>
              <w:rPr>
                <w:noProof/>
                <w:webHidden/>
              </w:rPr>
              <w:fldChar w:fldCharType="end"/>
            </w:r>
          </w:hyperlink>
        </w:p>
        <w:p w:rsidR="00A92761" w:rsidRDefault="00220E53">
          <w:pPr>
            <w:pStyle w:val="TOC2"/>
            <w:tabs>
              <w:tab w:val="right" w:leader="dot" w:pos="10186"/>
            </w:tabs>
            <w:rPr>
              <w:rFonts w:asciiTheme="minorHAnsi" w:eastAsiaTheme="minorEastAsia" w:hAnsiTheme="minorHAnsi"/>
              <w:noProof/>
              <w:sz w:val="22"/>
              <w:szCs w:val="22"/>
              <w:lang w:val="en-US" w:eastAsia="zh-TW"/>
            </w:rPr>
          </w:pPr>
          <w:hyperlink w:anchor="_Toc343078547" w:history="1">
            <w:r w:rsidR="00A92761" w:rsidRPr="00512C21">
              <w:rPr>
                <w:rStyle w:val="Hyperlink"/>
                <w:rFonts w:eastAsia="Georgia" w:cs="Georgia"/>
                <w:iCs/>
                <w:noProof/>
                <w:lang w:val="es-ES"/>
              </w:rPr>
              <w:t>Grado(s)</w:t>
            </w:r>
            <w:r w:rsidR="00A92761">
              <w:rPr>
                <w:noProof/>
                <w:webHidden/>
              </w:rPr>
              <w:tab/>
            </w:r>
            <w:r>
              <w:rPr>
                <w:noProof/>
                <w:webHidden/>
              </w:rPr>
              <w:fldChar w:fldCharType="begin"/>
            </w:r>
            <w:r w:rsidR="00A92761">
              <w:rPr>
                <w:noProof/>
                <w:webHidden/>
              </w:rPr>
              <w:instrText xml:space="preserve"> PAGEREF _Toc343078547 \h </w:instrText>
            </w:r>
            <w:r>
              <w:rPr>
                <w:noProof/>
                <w:webHidden/>
              </w:rPr>
            </w:r>
            <w:r>
              <w:rPr>
                <w:noProof/>
                <w:webHidden/>
              </w:rPr>
              <w:fldChar w:fldCharType="separate"/>
            </w:r>
            <w:r w:rsidR="00A92761">
              <w:rPr>
                <w:noProof/>
                <w:webHidden/>
              </w:rPr>
              <w:t>3</w:t>
            </w:r>
            <w:r>
              <w:rPr>
                <w:noProof/>
                <w:webHidden/>
              </w:rPr>
              <w:fldChar w:fldCharType="end"/>
            </w:r>
          </w:hyperlink>
        </w:p>
        <w:p w:rsidR="00A92761" w:rsidRDefault="00220E53">
          <w:pPr>
            <w:pStyle w:val="TOC2"/>
            <w:tabs>
              <w:tab w:val="right" w:leader="dot" w:pos="10186"/>
            </w:tabs>
            <w:rPr>
              <w:rFonts w:asciiTheme="minorHAnsi" w:eastAsiaTheme="minorEastAsia" w:hAnsiTheme="minorHAnsi"/>
              <w:noProof/>
              <w:sz w:val="22"/>
              <w:szCs w:val="22"/>
              <w:lang w:val="en-US" w:eastAsia="zh-TW"/>
            </w:rPr>
          </w:pPr>
          <w:hyperlink w:anchor="_Toc343078548" w:history="1">
            <w:r w:rsidR="00A92761" w:rsidRPr="00512C21">
              <w:rPr>
                <w:rStyle w:val="Hyperlink"/>
                <w:rFonts w:eastAsia="Georgia" w:cs="Georgia"/>
                <w:iCs/>
                <w:noProof/>
                <w:lang w:val="es-ES"/>
              </w:rPr>
              <w:t>Duración de la lección</w:t>
            </w:r>
            <w:r w:rsidR="00A92761">
              <w:rPr>
                <w:noProof/>
                <w:webHidden/>
              </w:rPr>
              <w:tab/>
            </w:r>
            <w:r>
              <w:rPr>
                <w:noProof/>
                <w:webHidden/>
              </w:rPr>
              <w:fldChar w:fldCharType="begin"/>
            </w:r>
            <w:r w:rsidR="00A92761">
              <w:rPr>
                <w:noProof/>
                <w:webHidden/>
              </w:rPr>
              <w:instrText xml:space="preserve"> PAGEREF _Toc343078548 \h </w:instrText>
            </w:r>
            <w:r>
              <w:rPr>
                <w:noProof/>
                <w:webHidden/>
              </w:rPr>
            </w:r>
            <w:r>
              <w:rPr>
                <w:noProof/>
                <w:webHidden/>
              </w:rPr>
              <w:fldChar w:fldCharType="separate"/>
            </w:r>
            <w:r w:rsidR="00A92761">
              <w:rPr>
                <w:noProof/>
                <w:webHidden/>
              </w:rPr>
              <w:t>3</w:t>
            </w:r>
            <w:r>
              <w:rPr>
                <w:noProof/>
                <w:webHidden/>
              </w:rPr>
              <w:fldChar w:fldCharType="end"/>
            </w:r>
          </w:hyperlink>
        </w:p>
        <w:p w:rsidR="00A92761" w:rsidRDefault="00220E53">
          <w:pPr>
            <w:pStyle w:val="TOC2"/>
            <w:tabs>
              <w:tab w:val="right" w:leader="dot" w:pos="10186"/>
            </w:tabs>
            <w:rPr>
              <w:rFonts w:asciiTheme="minorHAnsi" w:eastAsiaTheme="minorEastAsia" w:hAnsiTheme="minorHAnsi"/>
              <w:noProof/>
              <w:sz w:val="22"/>
              <w:szCs w:val="22"/>
              <w:lang w:val="en-US" w:eastAsia="zh-TW"/>
            </w:rPr>
          </w:pPr>
          <w:hyperlink w:anchor="_Toc343078549" w:history="1">
            <w:r w:rsidR="00A92761" w:rsidRPr="00512C21">
              <w:rPr>
                <w:rStyle w:val="Hyperlink"/>
                <w:rFonts w:eastAsia="Georgia" w:cs="Georgia"/>
                <w:iCs/>
                <w:noProof/>
                <w:lang w:val="es-ES"/>
              </w:rPr>
              <w:t>Preparación previa a la visita</w:t>
            </w:r>
            <w:r w:rsidR="00A92761">
              <w:rPr>
                <w:noProof/>
                <w:webHidden/>
              </w:rPr>
              <w:tab/>
            </w:r>
            <w:r>
              <w:rPr>
                <w:noProof/>
                <w:webHidden/>
              </w:rPr>
              <w:fldChar w:fldCharType="begin"/>
            </w:r>
            <w:r w:rsidR="00A92761">
              <w:rPr>
                <w:noProof/>
                <w:webHidden/>
              </w:rPr>
              <w:instrText xml:space="preserve"> PAGEREF _Toc343078549 \h </w:instrText>
            </w:r>
            <w:r>
              <w:rPr>
                <w:noProof/>
                <w:webHidden/>
              </w:rPr>
            </w:r>
            <w:r>
              <w:rPr>
                <w:noProof/>
                <w:webHidden/>
              </w:rPr>
              <w:fldChar w:fldCharType="separate"/>
            </w:r>
            <w:r w:rsidR="00A92761">
              <w:rPr>
                <w:noProof/>
                <w:webHidden/>
              </w:rPr>
              <w:t>3</w:t>
            </w:r>
            <w:r>
              <w:rPr>
                <w:noProof/>
                <w:webHidden/>
              </w:rPr>
              <w:fldChar w:fldCharType="end"/>
            </w:r>
          </w:hyperlink>
        </w:p>
        <w:p w:rsidR="00A92761" w:rsidRDefault="00220E53">
          <w:pPr>
            <w:pStyle w:val="TOC2"/>
            <w:tabs>
              <w:tab w:val="right" w:leader="dot" w:pos="10186"/>
            </w:tabs>
            <w:rPr>
              <w:rFonts w:asciiTheme="minorHAnsi" w:eastAsiaTheme="minorEastAsia" w:hAnsiTheme="minorHAnsi"/>
              <w:noProof/>
              <w:sz w:val="22"/>
              <w:szCs w:val="22"/>
              <w:lang w:val="en-US" w:eastAsia="zh-TW"/>
            </w:rPr>
          </w:pPr>
          <w:hyperlink w:anchor="_Toc343078550" w:history="1">
            <w:r w:rsidR="00A92761" w:rsidRPr="00512C21">
              <w:rPr>
                <w:rStyle w:val="Hyperlink"/>
                <w:rFonts w:eastAsia="Georgia" w:cs="Georgia"/>
                <w:iCs/>
                <w:noProof/>
                <w:lang w:val="es-ES"/>
              </w:rPr>
              <w:t>Objetivos de aprendizaje del estudiante</w:t>
            </w:r>
            <w:r w:rsidR="00A92761">
              <w:rPr>
                <w:noProof/>
                <w:webHidden/>
              </w:rPr>
              <w:tab/>
            </w:r>
            <w:r>
              <w:rPr>
                <w:noProof/>
                <w:webHidden/>
              </w:rPr>
              <w:fldChar w:fldCharType="begin"/>
            </w:r>
            <w:r w:rsidR="00A92761">
              <w:rPr>
                <w:noProof/>
                <w:webHidden/>
              </w:rPr>
              <w:instrText xml:space="preserve"> PAGEREF _Toc343078550 \h </w:instrText>
            </w:r>
            <w:r>
              <w:rPr>
                <w:noProof/>
                <w:webHidden/>
              </w:rPr>
            </w:r>
            <w:r>
              <w:rPr>
                <w:noProof/>
                <w:webHidden/>
              </w:rPr>
              <w:fldChar w:fldCharType="separate"/>
            </w:r>
            <w:r w:rsidR="00A92761">
              <w:rPr>
                <w:noProof/>
                <w:webHidden/>
              </w:rPr>
              <w:t>4</w:t>
            </w:r>
            <w:r>
              <w:rPr>
                <w:noProof/>
                <w:webHidden/>
              </w:rPr>
              <w:fldChar w:fldCharType="end"/>
            </w:r>
          </w:hyperlink>
        </w:p>
        <w:p w:rsidR="00A92761" w:rsidRDefault="00220E53">
          <w:pPr>
            <w:pStyle w:val="TOC2"/>
            <w:tabs>
              <w:tab w:val="right" w:leader="dot" w:pos="10186"/>
            </w:tabs>
            <w:rPr>
              <w:rFonts w:asciiTheme="minorHAnsi" w:eastAsiaTheme="minorEastAsia" w:hAnsiTheme="minorHAnsi"/>
              <w:noProof/>
              <w:sz w:val="22"/>
              <w:szCs w:val="22"/>
              <w:lang w:val="en-US" w:eastAsia="zh-TW"/>
            </w:rPr>
          </w:pPr>
          <w:hyperlink w:anchor="_Toc343078551" w:history="1">
            <w:r w:rsidR="00A92761" w:rsidRPr="00512C21">
              <w:rPr>
                <w:rStyle w:val="Hyperlink"/>
                <w:rFonts w:eastAsia="Georgia" w:cs="Georgia"/>
                <w:iCs/>
                <w:noProof/>
                <w:lang w:val="es-ES"/>
              </w:rPr>
              <w:t>Materiales</w:t>
            </w:r>
            <w:r w:rsidR="00A92761">
              <w:rPr>
                <w:noProof/>
                <w:webHidden/>
              </w:rPr>
              <w:tab/>
            </w:r>
            <w:r>
              <w:rPr>
                <w:noProof/>
                <w:webHidden/>
              </w:rPr>
              <w:fldChar w:fldCharType="begin"/>
            </w:r>
            <w:r w:rsidR="00A92761">
              <w:rPr>
                <w:noProof/>
                <w:webHidden/>
              </w:rPr>
              <w:instrText xml:space="preserve"> PAGEREF _Toc343078551 \h </w:instrText>
            </w:r>
            <w:r>
              <w:rPr>
                <w:noProof/>
                <w:webHidden/>
              </w:rPr>
            </w:r>
            <w:r>
              <w:rPr>
                <w:noProof/>
                <w:webHidden/>
              </w:rPr>
              <w:fldChar w:fldCharType="separate"/>
            </w:r>
            <w:r w:rsidR="00A92761">
              <w:rPr>
                <w:noProof/>
                <w:webHidden/>
              </w:rPr>
              <w:t>4</w:t>
            </w:r>
            <w:r>
              <w:rPr>
                <w:noProof/>
                <w:webHidden/>
              </w:rPr>
              <w:fldChar w:fldCharType="end"/>
            </w:r>
          </w:hyperlink>
        </w:p>
        <w:p w:rsidR="00A92761" w:rsidRDefault="00220E53">
          <w:pPr>
            <w:pStyle w:val="TOC1"/>
            <w:tabs>
              <w:tab w:val="right" w:leader="dot" w:pos="10186"/>
            </w:tabs>
            <w:rPr>
              <w:rFonts w:asciiTheme="minorHAnsi" w:eastAsiaTheme="minorEastAsia" w:hAnsiTheme="minorHAnsi"/>
              <w:noProof/>
              <w:sz w:val="22"/>
              <w:szCs w:val="22"/>
              <w:lang w:val="en-US" w:eastAsia="zh-TW"/>
            </w:rPr>
          </w:pPr>
          <w:hyperlink w:anchor="_Toc343078552" w:history="1">
            <w:r w:rsidR="00A92761" w:rsidRPr="00512C21">
              <w:rPr>
                <w:rStyle w:val="Hyperlink"/>
                <w:rFonts w:eastAsia="Georgia" w:cs="Georgia"/>
                <w:iCs/>
                <w:noProof/>
                <w:lang w:val="es-ES"/>
              </w:rPr>
              <w:t>Preparación de 5 minutos</w:t>
            </w:r>
            <w:r w:rsidR="00A92761">
              <w:rPr>
                <w:noProof/>
                <w:webHidden/>
              </w:rPr>
              <w:tab/>
            </w:r>
            <w:r>
              <w:rPr>
                <w:noProof/>
                <w:webHidden/>
              </w:rPr>
              <w:fldChar w:fldCharType="begin"/>
            </w:r>
            <w:r w:rsidR="00A92761">
              <w:rPr>
                <w:noProof/>
                <w:webHidden/>
              </w:rPr>
              <w:instrText xml:space="preserve"> PAGEREF _Toc343078552 \h </w:instrText>
            </w:r>
            <w:r>
              <w:rPr>
                <w:noProof/>
                <w:webHidden/>
              </w:rPr>
            </w:r>
            <w:r>
              <w:rPr>
                <w:noProof/>
                <w:webHidden/>
              </w:rPr>
              <w:fldChar w:fldCharType="separate"/>
            </w:r>
            <w:r w:rsidR="00A92761">
              <w:rPr>
                <w:noProof/>
                <w:webHidden/>
              </w:rPr>
              <w:t>5</w:t>
            </w:r>
            <w:r>
              <w:rPr>
                <w:noProof/>
                <w:webHidden/>
              </w:rPr>
              <w:fldChar w:fldCharType="end"/>
            </w:r>
          </w:hyperlink>
        </w:p>
        <w:p w:rsidR="00A92761" w:rsidRDefault="00220E53">
          <w:pPr>
            <w:pStyle w:val="TOC2"/>
            <w:tabs>
              <w:tab w:val="right" w:leader="dot" w:pos="10186"/>
            </w:tabs>
            <w:rPr>
              <w:rFonts w:asciiTheme="minorHAnsi" w:eastAsiaTheme="minorEastAsia" w:hAnsiTheme="minorHAnsi"/>
              <w:noProof/>
              <w:sz w:val="22"/>
              <w:szCs w:val="22"/>
              <w:lang w:val="en-US" w:eastAsia="zh-TW"/>
            </w:rPr>
          </w:pPr>
          <w:hyperlink w:anchor="_Toc343078553" w:history="1">
            <w:r w:rsidR="00A92761" w:rsidRPr="00512C21">
              <w:rPr>
                <w:rStyle w:val="Hyperlink"/>
                <w:rFonts w:eastAsia="Georgia" w:cs="Georgia"/>
                <w:iCs/>
                <w:noProof/>
                <w:lang w:val="es-ES"/>
              </w:rPr>
              <w:t>Antecedentes</w:t>
            </w:r>
            <w:r w:rsidR="00A92761">
              <w:rPr>
                <w:noProof/>
                <w:webHidden/>
              </w:rPr>
              <w:tab/>
            </w:r>
            <w:r>
              <w:rPr>
                <w:noProof/>
                <w:webHidden/>
              </w:rPr>
              <w:fldChar w:fldCharType="begin"/>
            </w:r>
            <w:r w:rsidR="00A92761">
              <w:rPr>
                <w:noProof/>
                <w:webHidden/>
              </w:rPr>
              <w:instrText xml:space="preserve"> PAGEREF _Toc343078553 \h </w:instrText>
            </w:r>
            <w:r>
              <w:rPr>
                <w:noProof/>
                <w:webHidden/>
              </w:rPr>
            </w:r>
            <w:r>
              <w:rPr>
                <w:noProof/>
                <w:webHidden/>
              </w:rPr>
              <w:fldChar w:fldCharType="separate"/>
            </w:r>
            <w:r w:rsidR="00A92761">
              <w:rPr>
                <w:noProof/>
                <w:webHidden/>
              </w:rPr>
              <w:t>5</w:t>
            </w:r>
            <w:r>
              <w:rPr>
                <w:noProof/>
                <w:webHidden/>
              </w:rPr>
              <w:fldChar w:fldCharType="end"/>
            </w:r>
          </w:hyperlink>
        </w:p>
        <w:p w:rsidR="00A92761" w:rsidRDefault="00220E53">
          <w:pPr>
            <w:pStyle w:val="TOC2"/>
            <w:tabs>
              <w:tab w:val="right" w:leader="dot" w:pos="10186"/>
            </w:tabs>
            <w:rPr>
              <w:rFonts w:asciiTheme="minorHAnsi" w:eastAsiaTheme="minorEastAsia" w:hAnsiTheme="minorHAnsi"/>
              <w:noProof/>
              <w:sz w:val="22"/>
              <w:szCs w:val="22"/>
              <w:lang w:val="en-US" w:eastAsia="zh-TW"/>
            </w:rPr>
          </w:pPr>
          <w:hyperlink w:anchor="_Toc343078554" w:history="1">
            <w:r w:rsidR="00A92761" w:rsidRPr="00512C21">
              <w:rPr>
                <w:rStyle w:val="Hyperlink"/>
                <w:rFonts w:eastAsia="Georgia" w:cs="Georgia"/>
                <w:iCs/>
                <w:noProof/>
                <w:lang w:val="es-ES"/>
              </w:rPr>
              <w:t>Vocabulario</w:t>
            </w:r>
            <w:r w:rsidR="00A92761">
              <w:rPr>
                <w:noProof/>
                <w:webHidden/>
              </w:rPr>
              <w:tab/>
            </w:r>
            <w:r>
              <w:rPr>
                <w:noProof/>
                <w:webHidden/>
              </w:rPr>
              <w:fldChar w:fldCharType="begin"/>
            </w:r>
            <w:r w:rsidR="00A92761">
              <w:rPr>
                <w:noProof/>
                <w:webHidden/>
              </w:rPr>
              <w:instrText xml:space="preserve"> PAGEREF _Toc343078554 \h </w:instrText>
            </w:r>
            <w:r>
              <w:rPr>
                <w:noProof/>
                <w:webHidden/>
              </w:rPr>
            </w:r>
            <w:r>
              <w:rPr>
                <w:noProof/>
                <w:webHidden/>
              </w:rPr>
              <w:fldChar w:fldCharType="separate"/>
            </w:r>
            <w:r w:rsidR="00A92761">
              <w:rPr>
                <w:noProof/>
                <w:webHidden/>
              </w:rPr>
              <w:t>5</w:t>
            </w:r>
            <w:r>
              <w:rPr>
                <w:noProof/>
                <w:webHidden/>
              </w:rPr>
              <w:fldChar w:fldCharType="end"/>
            </w:r>
          </w:hyperlink>
        </w:p>
        <w:p w:rsidR="00A92761" w:rsidRDefault="00220E53">
          <w:pPr>
            <w:pStyle w:val="TOC2"/>
            <w:tabs>
              <w:tab w:val="right" w:leader="dot" w:pos="10186"/>
            </w:tabs>
            <w:rPr>
              <w:rFonts w:asciiTheme="minorHAnsi" w:eastAsiaTheme="minorEastAsia" w:hAnsiTheme="minorHAnsi"/>
              <w:noProof/>
              <w:sz w:val="22"/>
              <w:szCs w:val="22"/>
              <w:lang w:val="en-US" w:eastAsia="zh-TW"/>
            </w:rPr>
          </w:pPr>
          <w:hyperlink w:anchor="_Toc343078555" w:history="1">
            <w:r w:rsidR="00A92761" w:rsidRPr="00512C21">
              <w:rPr>
                <w:rStyle w:val="Hyperlink"/>
                <w:rFonts w:eastAsia="Georgia" w:cs="Georgia"/>
                <w:iCs/>
                <w:noProof/>
                <w:lang w:val="es-ES"/>
              </w:rPr>
              <w:t>Fuentes</w:t>
            </w:r>
            <w:r w:rsidR="00A92761">
              <w:rPr>
                <w:noProof/>
                <w:webHidden/>
              </w:rPr>
              <w:tab/>
            </w:r>
            <w:r>
              <w:rPr>
                <w:noProof/>
                <w:webHidden/>
              </w:rPr>
              <w:fldChar w:fldCharType="begin"/>
            </w:r>
            <w:r w:rsidR="00A92761">
              <w:rPr>
                <w:noProof/>
                <w:webHidden/>
              </w:rPr>
              <w:instrText xml:space="preserve"> PAGEREF _Toc343078555 \h </w:instrText>
            </w:r>
            <w:r>
              <w:rPr>
                <w:noProof/>
                <w:webHidden/>
              </w:rPr>
            </w:r>
            <w:r>
              <w:rPr>
                <w:noProof/>
                <w:webHidden/>
              </w:rPr>
              <w:fldChar w:fldCharType="separate"/>
            </w:r>
            <w:r w:rsidR="00A92761">
              <w:rPr>
                <w:noProof/>
                <w:webHidden/>
              </w:rPr>
              <w:t>5</w:t>
            </w:r>
            <w:r>
              <w:rPr>
                <w:noProof/>
                <w:webHidden/>
              </w:rPr>
              <w:fldChar w:fldCharType="end"/>
            </w:r>
          </w:hyperlink>
        </w:p>
        <w:p w:rsidR="00A92761" w:rsidRDefault="00220E53">
          <w:pPr>
            <w:pStyle w:val="TOC2"/>
            <w:tabs>
              <w:tab w:val="right" w:leader="dot" w:pos="10186"/>
            </w:tabs>
            <w:rPr>
              <w:rFonts w:asciiTheme="minorHAnsi" w:eastAsiaTheme="minorEastAsia" w:hAnsiTheme="minorHAnsi"/>
              <w:noProof/>
              <w:sz w:val="22"/>
              <w:szCs w:val="22"/>
              <w:lang w:val="en-US" w:eastAsia="zh-TW"/>
            </w:rPr>
          </w:pPr>
          <w:hyperlink w:anchor="_Toc343078556" w:history="1">
            <w:r w:rsidR="00A92761" w:rsidRPr="00512C21">
              <w:rPr>
                <w:rStyle w:val="Hyperlink"/>
                <w:rFonts w:eastAsia="Georgia" w:cs="Georgia"/>
                <w:iCs/>
                <w:noProof/>
                <w:lang w:val="es-ES"/>
              </w:rPr>
              <w:t>Actividades de la lección</w:t>
            </w:r>
            <w:r w:rsidR="00A92761">
              <w:rPr>
                <w:noProof/>
                <w:webHidden/>
              </w:rPr>
              <w:tab/>
            </w:r>
            <w:r>
              <w:rPr>
                <w:noProof/>
                <w:webHidden/>
              </w:rPr>
              <w:fldChar w:fldCharType="begin"/>
            </w:r>
            <w:r w:rsidR="00A92761">
              <w:rPr>
                <w:noProof/>
                <w:webHidden/>
              </w:rPr>
              <w:instrText xml:space="preserve"> PAGEREF _Toc343078556 \h </w:instrText>
            </w:r>
            <w:r>
              <w:rPr>
                <w:noProof/>
                <w:webHidden/>
              </w:rPr>
            </w:r>
            <w:r>
              <w:rPr>
                <w:noProof/>
                <w:webHidden/>
              </w:rPr>
              <w:fldChar w:fldCharType="separate"/>
            </w:r>
            <w:r w:rsidR="00A92761">
              <w:rPr>
                <w:noProof/>
                <w:webHidden/>
              </w:rPr>
              <w:t>6</w:t>
            </w:r>
            <w:r>
              <w:rPr>
                <w:noProof/>
                <w:webHidden/>
              </w:rPr>
              <w:fldChar w:fldCharType="end"/>
            </w:r>
          </w:hyperlink>
        </w:p>
        <w:p w:rsidR="00A92761" w:rsidRDefault="00220E53">
          <w:pPr>
            <w:pStyle w:val="TOC2"/>
            <w:tabs>
              <w:tab w:val="right" w:leader="dot" w:pos="10186"/>
            </w:tabs>
            <w:rPr>
              <w:rFonts w:asciiTheme="minorHAnsi" w:eastAsiaTheme="minorEastAsia" w:hAnsiTheme="minorHAnsi"/>
              <w:noProof/>
              <w:sz w:val="22"/>
              <w:szCs w:val="22"/>
              <w:lang w:val="en-US" w:eastAsia="zh-TW"/>
            </w:rPr>
          </w:pPr>
          <w:hyperlink w:anchor="_Toc343078557" w:history="1">
            <w:r w:rsidR="00A92761" w:rsidRPr="00512C21">
              <w:rPr>
                <w:rStyle w:val="Hyperlink"/>
                <w:rFonts w:eastAsia="Georgia" w:cs="Georgia"/>
                <w:iCs/>
                <w:noProof/>
                <w:lang w:val="es-ES"/>
              </w:rPr>
              <w:t>Saludar</w:t>
            </w:r>
            <w:r w:rsidR="00A92761">
              <w:rPr>
                <w:noProof/>
                <w:webHidden/>
              </w:rPr>
              <w:tab/>
            </w:r>
            <w:r>
              <w:rPr>
                <w:noProof/>
                <w:webHidden/>
              </w:rPr>
              <w:fldChar w:fldCharType="begin"/>
            </w:r>
            <w:r w:rsidR="00A92761">
              <w:rPr>
                <w:noProof/>
                <w:webHidden/>
              </w:rPr>
              <w:instrText xml:space="preserve"> PAGEREF _Toc343078557 \h </w:instrText>
            </w:r>
            <w:r>
              <w:rPr>
                <w:noProof/>
                <w:webHidden/>
              </w:rPr>
            </w:r>
            <w:r>
              <w:rPr>
                <w:noProof/>
                <w:webHidden/>
              </w:rPr>
              <w:fldChar w:fldCharType="separate"/>
            </w:r>
            <w:r w:rsidR="00A92761">
              <w:rPr>
                <w:noProof/>
                <w:webHidden/>
              </w:rPr>
              <w:t>6</w:t>
            </w:r>
            <w:r>
              <w:rPr>
                <w:noProof/>
                <w:webHidden/>
              </w:rPr>
              <w:fldChar w:fldCharType="end"/>
            </w:r>
          </w:hyperlink>
        </w:p>
        <w:p w:rsidR="00651327" w:rsidRPr="004930A3" w:rsidRDefault="00220E53" w:rsidP="00651327">
          <w:pPr>
            <w:rPr>
              <w:iCs/>
              <w:lang w:val="en-US"/>
            </w:rPr>
          </w:pPr>
          <w:r>
            <w:rPr>
              <w:lang w:val="en-US"/>
            </w:rPr>
            <w:fldChar w:fldCharType="end"/>
          </w:r>
        </w:p>
      </w:sdtContent>
    </w:sdt>
    <w:p w:rsidR="00651327" w:rsidRDefault="00651327">
      <w:pPr>
        <w:pStyle w:val="Heading1"/>
        <w:rPr>
          <w:lang w:val="en-US"/>
        </w:rPr>
        <w:sectPr w:rsidR="00651327" w:rsidSect="00651327">
          <w:headerReference w:type="default" r:id="rId14"/>
          <w:footerReference w:type="default" r:id="rId15"/>
          <w:pgSz w:w="12240" w:h="15840" w:code="1"/>
          <w:pgMar w:top="1469" w:right="1022" w:bottom="1469" w:left="1022" w:header="562" w:footer="562" w:gutter="0"/>
          <w:cols w:space="708"/>
          <w:docGrid w:linePitch="360"/>
        </w:sectPr>
      </w:pPr>
      <w:bookmarkStart w:id="0" w:name="_Toc276638171"/>
    </w:p>
    <w:p w:rsidR="00651327" w:rsidRPr="007C5372" w:rsidRDefault="00D576ED" w:rsidP="00651327">
      <w:pPr>
        <w:pStyle w:val="Heading2"/>
        <w:spacing w:after="120"/>
        <w:rPr>
          <w:color w:val="000000" w:themeColor="text1"/>
          <w:sz w:val="56"/>
          <w:szCs w:val="56"/>
          <w:lang w:val="es-AR"/>
        </w:rPr>
      </w:pPr>
      <w:bookmarkStart w:id="1" w:name="_Toc343078545"/>
      <w:r w:rsidRPr="000214A6">
        <w:rPr>
          <w:rFonts w:ascii="Georgia" w:eastAsia="Georgia" w:hAnsi="Georgia" w:cs="Georgia"/>
          <w:iCs/>
          <w:color w:val="000000" w:themeColor="text1"/>
          <w:sz w:val="56"/>
          <w:szCs w:val="56"/>
          <w:lang w:val="es-ES"/>
        </w:rPr>
        <w:lastRenderedPageBreak/>
        <w:t>Introducción</w:t>
      </w:r>
      <w:bookmarkEnd w:id="1"/>
    </w:p>
    <w:p w:rsidR="00651327" w:rsidRPr="007C5372" w:rsidRDefault="00D576ED" w:rsidP="00651327">
      <w:pPr>
        <w:pStyle w:val="BodyText"/>
        <w:rPr>
          <w:i/>
          <w:lang w:val="es-AR"/>
        </w:rPr>
      </w:pPr>
      <w:r w:rsidRPr="005A3AE2">
        <w:rPr>
          <w:rFonts w:eastAsia="Georgia" w:cs="Georgia"/>
          <w:i/>
          <w:iCs/>
          <w:lang w:val="es-ES"/>
        </w:rPr>
        <w:t>“La realidad es que no todos los niños conocen los principios básicos del ahorro y de la inversión. Es un conocimiento necesario para tener éxito en nuestra economía”.</w:t>
      </w:r>
    </w:p>
    <w:p w:rsidR="00651327" w:rsidRPr="007C5372" w:rsidRDefault="00D576ED" w:rsidP="00651327">
      <w:pPr>
        <w:pStyle w:val="BodyText"/>
        <w:jc w:val="right"/>
        <w:rPr>
          <w:szCs w:val="24"/>
          <w:lang w:val="es-AR"/>
        </w:rPr>
      </w:pPr>
      <w:r>
        <w:rPr>
          <w:rFonts w:eastAsia="Georgia" w:cs="Georgia"/>
          <w:lang w:val="es-ES"/>
        </w:rPr>
        <w:t xml:space="preserve">- Secretario de Educación, Arne Duncan, abril de 2011. </w:t>
      </w:r>
    </w:p>
    <w:p w:rsidR="00651327" w:rsidRPr="007C5372" w:rsidRDefault="00D576ED" w:rsidP="00651327">
      <w:pPr>
        <w:pStyle w:val="BodyText"/>
        <w:rPr>
          <w:lang w:val="es-AR"/>
        </w:rPr>
      </w:pPr>
      <w:r w:rsidRPr="005A3AE2">
        <w:rPr>
          <w:rFonts w:eastAsia="Georgia" w:cs="Georgia"/>
          <w:lang w:val="es-ES"/>
        </w:rPr>
        <w:t>La historia reciente remarca la necesidad inmediata de que la juventud desarrolle conocimientos de matemática y de educación financiera, y de todas formas, los datos actuales demuestran una falta de acceso a programas para que los estudiantes aprendan:</w:t>
      </w:r>
    </w:p>
    <w:p w:rsidR="00651327" w:rsidRPr="007C5372" w:rsidRDefault="00D576ED" w:rsidP="00651327">
      <w:pPr>
        <w:pStyle w:val="ListBullet"/>
        <w:rPr>
          <w:lang w:val="es-AR"/>
        </w:rPr>
      </w:pPr>
      <w:r w:rsidRPr="005A3AE2">
        <w:rPr>
          <w:rFonts w:eastAsia="Georgia" w:cs="Georgia"/>
          <w:color w:val="000000"/>
          <w:szCs w:val="20"/>
          <w:lang w:val="es-ES"/>
        </w:rPr>
        <w:t>Casi dos tercios de los estudiantes secundarios actuales no saben nada de finanzas *</w:t>
      </w:r>
    </w:p>
    <w:p w:rsidR="00651327" w:rsidRPr="007C5372" w:rsidRDefault="00D576ED" w:rsidP="00651327">
      <w:pPr>
        <w:pStyle w:val="ListBullet"/>
        <w:rPr>
          <w:lang w:val="es-AR"/>
        </w:rPr>
      </w:pPr>
      <w:r w:rsidRPr="005A3AE2">
        <w:rPr>
          <w:rFonts w:eastAsia="Georgia" w:cs="Georgia"/>
          <w:color w:val="000000"/>
          <w:szCs w:val="20"/>
          <w:lang w:val="es-ES"/>
        </w:rPr>
        <w:t xml:space="preserve">El estudiante de último año de secundario promedio solamente puede responder a la mitad de las preguntas en una prueba de conocimientos </w:t>
      </w:r>
      <w:r w:rsidRPr="005A3AE2">
        <w:rPr>
          <w:rFonts w:eastAsia="Georgia" w:cs="Georgia"/>
          <w:color w:val="auto"/>
          <w:szCs w:val="20"/>
          <w:lang w:val="es-ES"/>
        </w:rPr>
        <w:t>financieros básicos **</w:t>
      </w:r>
    </w:p>
    <w:p w:rsidR="00651327" w:rsidRPr="007C5372" w:rsidRDefault="00D576ED" w:rsidP="00651327">
      <w:pPr>
        <w:pStyle w:val="ListBullet"/>
        <w:rPr>
          <w:lang w:val="es-AR"/>
        </w:rPr>
      </w:pPr>
      <w:r w:rsidRPr="005A3AE2">
        <w:rPr>
          <w:rFonts w:eastAsia="Georgia" w:cs="Georgia"/>
          <w:color w:val="000000"/>
          <w:szCs w:val="20"/>
          <w:lang w:val="es-ES"/>
        </w:rPr>
        <w:t>EE. UU. tuvo el puesto 24 entre los 35 países encuestados para saber el rendimiento matemático de los estudiantes de cuarto grado ***</w:t>
      </w:r>
    </w:p>
    <w:p w:rsidR="00651327" w:rsidRPr="007C5372" w:rsidRDefault="00D576ED" w:rsidP="00651327">
      <w:pPr>
        <w:pStyle w:val="BodyText"/>
        <w:rPr>
          <w:lang w:val="es-AR"/>
        </w:rPr>
      </w:pPr>
      <w:r w:rsidRPr="00F47CB4">
        <w:rPr>
          <w:rFonts w:eastAsia="Georgia" w:cs="Georgia"/>
          <w:lang w:val="es-ES"/>
        </w:rPr>
        <w:t>El plan educativo adjunto sobre educación financiera está diseñado para aumentar el conocimiento de educación financiera de los estudiantes. Su conocimiento experto y los ejemplos de la vida real, junto con este plan educativo de una hora conforme a los estándares nacionales de educación financiera personal, completarán una brecha crítica en nuestro sistema educativo actual y prepararán mejor a la próxima generación de líderes para tomar decisiones financieras sólidas y ser ciudadanos productivos.</w:t>
      </w:r>
    </w:p>
    <w:p w:rsidR="00651327" w:rsidRPr="007C5372" w:rsidRDefault="00D576ED" w:rsidP="00651327">
      <w:pPr>
        <w:pStyle w:val="BodyText"/>
        <w:rPr>
          <w:lang w:val="es-AR"/>
        </w:rPr>
      </w:pPr>
      <w:r w:rsidRPr="00F47CB4">
        <w:rPr>
          <w:rFonts w:eastAsia="Georgia" w:cs="Georgia"/>
          <w:lang w:val="es-ES"/>
        </w:rPr>
        <w:t>Aplaudimos sus esfuerzos para reforzar la comprensión de los estudiantes sobre conceptos críticos para la salud de nuestra economía y la estabilidad de nuestra nación. Además, le agradecemos por ser un embajador para PwC, al reforzar nuestro compromiso de ayudar a los estudiantes a mejorar sus conocimientos de finanzas y a la educación juvenil en general.</w:t>
      </w:r>
    </w:p>
    <w:p w:rsidR="00651327" w:rsidRPr="007C5372" w:rsidRDefault="00D576ED" w:rsidP="00651327">
      <w:pPr>
        <w:pStyle w:val="Heading2"/>
        <w:spacing w:after="120"/>
        <w:rPr>
          <w:color w:val="000000" w:themeColor="text1"/>
          <w:sz w:val="56"/>
          <w:szCs w:val="56"/>
          <w:lang w:val="es-AR"/>
        </w:rPr>
      </w:pPr>
      <w:bookmarkStart w:id="2" w:name="_Toc343078546"/>
      <w:r w:rsidRPr="003811AC">
        <w:rPr>
          <w:rFonts w:ascii="Georgia" w:eastAsia="Georgia" w:hAnsi="Georgia" w:cs="Georgia"/>
          <w:iCs/>
          <w:color w:val="000000" w:themeColor="text1"/>
          <w:sz w:val="56"/>
          <w:szCs w:val="56"/>
          <w:lang w:val="es-ES"/>
        </w:rPr>
        <w:t>Descripción de la lección</w:t>
      </w:r>
      <w:bookmarkEnd w:id="2"/>
    </w:p>
    <w:p w:rsidR="00651327" w:rsidRPr="007C5372" w:rsidRDefault="00D576ED" w:rsidP="00651327">
      <w:pPr>
        <w:pStyle w:val="BodyText"/>
        <w:rPr>
          <w:lang w:val="es-AR"/>
        </w:rPr>
      </w:pPr>
      <w:r w:rsidRPr="005A3AE2">
        <w:rPr>
          <w:rFonts w:eastAsia="Georgia" w:cs="Georgia"/>
          <w:lang w:val="es-ES"/>
        </w:rPr>
        <w:t xml:space="preserve">Los estudiantes explicarán el motivo de la importancia de establecer un historial de crédito positivo y explicarán el valor de los informes </w:t>
      </w:r>
      <w:r w:rsidR="00E50A70">
        <w:rPr>
          <w:rFonts w:eastAsia="Georgia" w:cs="Georgia"/>
          <w:lang w:val="es-ES"/>
        </w:rPr>
        <w:t>crediticios</w:t>
      </w:r>
      <w:r w:rsidR="00DF739B">
        <w:rPr>
          <w:rFonts w:eastAsia="Georgia" w:cs="Georgia"/>
          <w:lang w:val="es-ES"/>
        </w:rPr>
        <w:t xml:space="preserve"> </w:t>
      </w:r>
      <w:r w:rsidRPr="005A3AE2">
        <w:rPr>
          <w:rFonts w:eastAsia="Georgia" w:cs="Georgia"/>
          <w:lang w:val="es-ES"/>
        </w:rPr>
        <w:t xml:space="preserve">para prestatarios y prestamistas. Los estudiantes aplicarán pautas legales para determinar usos permitidos de un informe </w:t>
      </w:r>
      <w:r w:rsidR="00E50A70">
        <w:rPr>
          <w:rFonts w:eastAsia="Georgia" w:cs="Georgia"/>
          <w:lang w:val="es-ES"/>
        </w:rPr>
        <w:t>crediticio</w:t>
      </w:r>
      <w:r w:rsidRPr="005A3AE2">
        <w:rPr>
          <w:rFonts w:eastAsia="Georgia" w:cs="Georgia"/>
          <w:lang w:val="es-ES"/>
        </w:rPr>
        <w:t xml:space="preserve"> que no sean para otorgar créditos. Los estudiantes debatirán maneras en que un informe </w:t>
      </w:r>
      <w:r w:rsidR="00E50A70">
        <w:rPr>
          <w:rFonts w:eastAsia="Georgia" w:cs="Georgia"/>
          <w:lang w:val="es-ES"/>
        </w:rPr>
        <w:t>crediticio</w:t>
      </w:r>
      <w:r w:rsidR="00E50A70" w:rsidRPr="005A3AE2">
        <w:rPr>
          <w:rFonts w:eastAsia="Georgia" w:cs="Georgia"/>
          <w:lang w:val="es-ES"/>
        </w:rPr>
        <w:t xml:space="preserve"> </w:t>
      </w:r>
      <w:r w:rsidRPr="005A3AE2">
        <w:rPr>
          <w:rFonts w:eastAsia="Georgia" w:cs="Georgia"/>
          <w:lang w:val="es-ES"/>
        </w:rPr>
        <w:t>negativo pueda afectar el futuro financiero del consumidor.</w:t>
      </w:r>
    </w:p>
    <w:p w:rsidR="00651327" w:rsidRPr="007C5372" w:rsidRDefault="00D576ED" w:rsidP="00651327">
      <w:pPr>
        <w:pStyle w:val="Heading2"/>
        <w:spacing w:after="120"/>
        <w:rPr>
          <w:color w:val="000000" w:themeColor="text1"/>
          <w:sz w:val="56"/>
          <w:szCs w:val="56"/>
          <w:lang w:val="es-AR"/>
        </w:rPr>
      </w:pPr>
      <w:bookmarkStart w:id="3" w:name="_Toc343078547"/>
      <w:r w:rsidRPr="003811AC">
        <w:rPr>
          <w:rFonts w:ascii="Georgia" w:eastAsia="Georgia" w:hAnsi="Georgia" w:cs="Georgia"/>
          <w:iCs/>
          <w:color w:val="000000" w:themeColor="text1"/>
          <w:sz w:val="56"/>
          <w:szCs w:val="56"/>
          <w:lang w:val="es-ES"/>
        </w:rPr>
        <w:t>Grado(s)</w:t>
      </w:r>
      <w:bookmarkEnd w:id="3"/>
    </w:p>
    <w:p w:rsidR="00651327" w:rsidRPr="007C5372" w:rsidRDefault="00D576ED" w:rsidP="00651327">
      <w:pPr>
        <w:pStyle w:val="BodyText"/>
        <w:rPr>
          <w:lang w:val="es-AR"/>
        </w:rPr>
      </w:pPr>
      <w:r w:rsidRPr="005A3AE2">
        <w:rPr>
          <w:rFonts w:eastAsia="Georgia" w:cs="Georgia"/>
          <w:lang w:val="es-ES"/>
        </w:rPr>
        <w:t>6-8</w:t>
      </w:r>
    </w:p>
    <w:p w:rsidR="00651327" w:rsidRPr="007C5372" w:rsidRDefault="00D576ED" w:rsidP="00651327">
      <w:pPr>
        <w:pStyle w:val="Heading2"/>
        <w:spacing w:after="120"/>
        <w:rPr>
          <w:color w:val="000000" w:themeColor="text1"/>
          <w:sz w:val="56"/>
          <w:szCs w:val="56"/>
          <w:lang w:val="es-AR"/>
        </w:rPr>
      </w:pPr>
      <w:bookmarkStart w:id="4" w:name="_Toc343078548"/>
      <w:r w:rsidRPr="003811AC">
        <w:rPr>
          <w:rFonts w:ascii="Georgia" w:eastAsia="Georgia" w:hAnsi="Georgia" w:cs="Georgia"/>
          <w:iCs/>
          <w:color w:val="000000" w:themeColor="text1"/>
          <w:sz w:val="56"/>
          <w:szCs w:val="56"/>
          <w:lang w:val="es-ES"/>
        </w:rPr>
        <w:t>Duración de la lección</w:t>
      </w:r>
      <w:bookmarkEnd w:id="4"/>
    </w:p>
    <w:p w:rsidR="00651327" w:rsidRPr="007C5372" w:rsidRDefault="00D576ED" w:rsidP="00651327">
      <w:pPr>
        <w:pStyle w:val="BodyText"/>
        <w:rPr>
          <w:lang w:val="es-AR"/>
        </w:rPr>
      </w:pPr>
      <w:r w:rsidRPr="005A3AE2">
        <w:rPr>
          <w:rFonts w:eastAsia="Georgia" w:cs="Georgia"/>
          <w:lang w:val="es-ES"/>
        </w:rPr>
        <w:t>45 a 60 min</w:t>
      </w:r>
    </w:p>
    <w:p w:rsidR="00651327" w:rsidRPr="007C5372" w:rsidRDefault="00D576ED" w:rsidP="00651327">
      <w:pPr>
        <w:pStyle w:val="Heading2"/>
        <w:spacing w:after="120"/>
        <w:rPr>
          <w:color w:val="000000" w:themeColor="text1"/>
          <w:sz w:val="56"/>
          <w:szCs w:val="56"/>
          <w:lang w:val="es-AR"/>
        </w:rPr>
      </w:pPr>
      <w:bookmarkStart w:id="5" w:name="_Toc343078549"/>
      <w:r w:rsidRPr="003811AC">
        <w:rPr>
          <w:rFonts w:ascii="Georgia" w:eastAsia="Georgia" w:hAnsi="Georgia" w:cs="Georgia"/>
          <w:iCs/>
          <w:color w:val="000000" w:themeColor="text1"/>
          <w:sz w:val="56"/>
          <w:szCs w:val="56"/>
          <w:lang w:val="es-ES"/>
        </w:rPr>
        <w:t>Preparación previa a la visita</w:t>
      </w:r>
      <w:bookmarkEnd w:id="5"/>
    </w:p>
    <w:p w:rsidR="00651327" w:rsidRPr="007C5372" w:rsidRDefault="00D576ED" w:rsidP="00651327">
      <w:pPr>
        <w:pStyle w:val="ListBullet"/>
        <w:rPr>
          <w:lang w:val="es-AR"/>
        </w:rPr>
      </w:pPr>
      <w:r w:rsidRPr="005A3AE2">
        <w:rPr>
          <w:rFonts w:eastAsia="Georgia" w:cs="Georgia"/>
          <w:color w:val="000000"/>
          <w:szCs w:val="20"/>
          <w:lang w:val="es-ES"/>
        </w:rPr>
        <w:t>Revise el material de preparación de 5 minutos para familiarizarse con el vocabulario del tema de la lección</w:t>
      </w:r>
    </w:p>
    <w:p w:rsidR="00651327" w:rsidRPr="007C5372" w:rsidRDefault="00D576ED" w:rsidP="00651327">
      <w:pPr>
        <w:pStyle w:val="ListBullet"/>
        <w:rPr>
          <w:lang w:val="es-AR"/>
        </w:rPr>
      </w:pPr>
      <w:r w:rsidRPr="005A3AE2">
        <w:rPr>
          <w:rFonts w:eastAsia="Georgia" w:cs="Georgia"/>
          <w:color w:val="000000"/>
          <w:szCs w:val="20"/>
          <w:lang w:val="es-ES"/>
        </w:rPr>
        <w:t>Revise todos los folletos para familiarizarse con ellos</w:t>
      </w:r>
    </w:p>
    <w:p w:rsidR="00651327" w:rsidRPr="007C5372" w:rsidRDefault="00D576ED" w:rsidP="00651327">
      <w:pPr>
        <w:pStyle w:val="ListBullet"/>
        <w:rPr>
          <w:lang w:val="es-AR"/>
        </w:rPr>
      </w:pPr>
      <w:r w:rsidRPr="005A3AE2">
        <w:rPr>
          <w:rFonts w:eastAsia="Georgia" w:cs="Georgia"/>
          <w:color w:val="000000"/>
          <w:szCs w:val="20"/>
          <w:lang w:val="es-ES"/>
        </w:rPr>
        <w:lastRenderedPageBreak/>
        <w:t>Revise el segmento de video para conocer la información que incluye</w:t>
      </w:r>
    </w:p>
    <w:p w:rsidR="00651327" w:rsidRPr="007C5372" w:rsidRDefault="00D576ED" w:rsidP="00651327">
      <w:pPr>
        <w:pStyle w:val="ListBullet"/>
        <w:rPr>
          <w:lang w:val="es-AR"/>
        </w:rPr>
      </w:pPr>
      <w:r w:rsidRPr="005A3AE2">
        <w:rPr>
          <w:rFonts w:eastAsia="Georgia" w:cs="Georgia"/>
          <w:color w:val="000000"/>
          <w:szCs w:val="20"/>
          <w:lang w:val="es-ES"/>
        </w:rPr>
        <w:t>Obtenga el material de la lección enumerado bajo la sección “Materiales” a continuación</w:t>
      </w:r>
    </w:p>
    <w:p w:rsidR="00651327" w:rsidRPr="007C5372" w:rsidRDefault="00D576ED" w:rsidP="00651327">
      <w:pPr>
        <w:pStyle w:val="Heading2"/>
        <w:spacing w:after="120"/>
        <w:rPr>
          <w:color w:val="000000" w:themeColor="text1"/>
          <w:sz w:val="56"/>
          <w:szCs w:val="56"/>
          <w:lang w:val="es-AR"/>
        </w:rPr>
      </w:pPr>
      <w:bookmarkStart w:id="6" w:name="_Toc343078550"/>
      <w:r w:rsidRPr="003811AC">
        <w:rPr>
          <w:rFonts w:ascii="Georgia" w:eastAsia="Georgia" w:hAnsi="Georgia" w:cs="Georgia"/>
          <w:iCs/>
          <w:color w:val="000000" w:themeColor="text1"/>
          <w:sz w:val="56"/>
          <w:szCs w:val="56"/>
          <w:lang w:val="es-ES"/>
        </w:rPr>
        <w:t>Objetivos de aprendizaje del estudiante</w:t>
      </w:r>
      <w:bookmarkEnd w:id="6"/>
      <w:r w:rsidRPr="003811AC">
        <w:rPr>
          <w:rFonts w:ascii="Georgia" w:eastAsia="Georgia" w:hAnsi="Georgia" w:cs="Georgia"/>
          <w:iCs/>
          <w:color w:val="000000" w:themeColor="text1"/>
          <w:sz w:val="56"/>
          <w:szCs w:val="56"/>
          <w:lang w:val="es-ES"/>
        </w:rPr>
        <w:t xml:space="preserve"> </w:t>
      </w:r>
    </w:p>
    <w:p w:rsidR="00651327" w:rsidRPr="007C5372" w:rsidRDefault="00D576ED" w:rsidP="00651327">
      <w:pPr>
        <w:pStyle w:val="BodyText"/>
        <w:rPr>
          <w:szCs w:val="24"/>
          <w:lang w:val="es-AR"/>
        </w:rPr>
      </w:pPr>
      <w:r w:rsidRPr="005A3AE2">
        <w:rPr>
          <w:rFonts w:eastAsia="Georgia" w:cs="Georgia"/>
          <w:lang w:val="es-ES"/>
        </w:rPr>
        <w:t xml:space="preserve">Los estudiantes podrán: </w:t>
      </w:r>
    </w:p>
    <w:p w:rsidR="00651327" w:rsidRPr="007C5372" w:rsidRDefault="00D576ED" w:rsidP="00651327">
      <w:pPr>
        <w:pStyle w:val="ListBullet"/>
        <w:rPr>
          <w:lang w:val="es-AR"/>
        </w:rPr>
      </w:pPr>
      <w:r w:rsidRPr="005A3AE2">
        <w:rPr>
          <w:rFonts w:eastAsia="Georgia" w:cs="Georgia"/>
          <w:color w:val="000000"/>
          <w:szCs w:val="20"/>
          <w:lang w:val="es-ES"/>
        </w:rPr>
        <w:t>Defina crédito, informe crediticio, historial de crédito</w:t>
      </w:r>
    </w:p>
    <w:p w:rsidR="00651327" w:rsidRPr="007C5372" w:rsidRDefault="00D576ED" w:rsidP="00651327">
      <w:pPr>
        <w:pStyle w:val="ListBullet"/>
        <w:rPr>
          <w:lang w:val="es-AR"/>
        </w:rPr>
      </w:pPr>
      <w:r w:rsidRPr="005A3AE2">
        <w:rPr>
          <w:rFonts w:eastAsia="Georgia" w:cs="Georgia"/>
          <w:color w:val="000000"/>
          <w:szCs w:val="20"/>
          <w:lang w:val="es-ES"/>
        </w:rPr>
        <w:t>Haga conexiones personales entre conceptos clave (crédito) y sus propias vidas</w:t>
      </w:r>
    </w:p>
    <w:p w:rsidR="00651327" w:rsidRPr="007C5372" w:rsidRDefault="00D576ED" w:rsidP="00651327">
      <w:pPr>
        <w:pStyle w:val="ListBullet"/>
        <w:rPr>
          <w:lang w:val="es-AR"/>
        </w:rPr>
      </w:pPr>
      <w:r w:rsidRPr="005A3AE2">
        <w:rPr>
          <w:rFonts w:eastAsia="Georgia" w:cs="Georgia"/>
          <w:color w:val="000000"/>
          <w:szCs w:val="20"/>
          <w:lang w:val="es-ES"/>
        </w:rPr>
        <w:t>Identifique entidades con acceso legal a sus informes crediticios</w:t>
      </w:r>
    </w:p>
    <w:p w:rsidR="00651327" w:rsidRPr="007C5372" w:rsidRDefault="00D576ED" w:rsidP="00651327">
      <w:pPr>
        <w:pStyle w:val="ListBullet"/>
        <w:rPr>
          <w:lang w:val="es-AR"/>
        </w:rPr>
      </w:pPr>
      <w:r w:rsidRPr="005A3AE2">
        <w:rPr>
          <w:rFonts w:eastAsia="Georgia" w:cs="Georgia"/>
          <w:color w:val="000000"/>
          <w:szCs w:val="20"/>
          <w:lang w:val="es-ES"/>
        </w:rPr>
        <w:t>Describa los efectos del historial de crédito en la vida de una persona</w:t>
      </w:r>
    </w:p>
    <w:p w:rsidR="00651327" w:rsidRPr="007C5372" w:rsidRDefault="00D576ED" w:rsidP="00651327">
      <w:pPr>
        <w:pStyle w:val="Heading2"/>
        <w:spacing w:after="120"/>
        <w:rPr>
          <w:color w:val="000000" w:themeColor="text1"/>
          <w:sz w:val="56"/>
          <w:szCs w:val="56"/>
          <w:lang w:val="es-AR"/>
        </w:rPr>
      </w:pPr>
      <w:bookmarkStart w:id="7" w:name="_Toc343078551"/>
      <w:r w:rsidRPr="003811AC">
        <w:rPr>
          <w:rFonts w:ascii="Georgia" w:eastAsia="Georgia" w:hAnsi="Georgia" w:cs="Georgia"/>
          <w:iCs/>
          <w:color w:val="000000" w:themeColor="text1"/>
          <w:sz w:val="56"/>
          <w:szCs w:val="56"/>
          <w:lang w:val="es-ES"/>
        </w:rPr>
        <w:t>Materiales</w:t>
      </w:r>
      <w:bookmarkEnd w:id="7"/>
    </w:p>
    <w:p w:rsidR="00651327" w:rsidRPr="007C5372" w:rsidRDefault="00D576ED" w:rsidP="00651327">
      <w:pPr>
        <w:pStyle w:val="BodyText"/>
        <w:rPr>
          <w:lang w:val="es-AR"/>
        </w:rPr>
      </w:pPr>
      <w:r w:rsidRPr="005A3AE2">
        <w:rPr>
          <w:rFonts w:eastAsia="Georgia" w:cs="Georgia"/>
          <w:lang w:val="es-ES"/>
        </w:rPr>
        <w:t>Para hasta 30 estudiantes, obtenga con anticipación</w:t>
      </w:r>
    </w:p>
    <w:p w:rsidR="00651327" w:rsidRPr="000E1040" w:rsidRDefault="00D576ED" w:rsidP="00651327">
      <w:pPr>
        <w:pStyle w:val="Heading3"/>
        <w:rPr>
          <w:b/>
          <w:lang w:val="en-US"/>
        </w:rPr>
      </w:pPr>
      <w:r w:rsidRPr="000E1040">
        <w:rPr>
          <w:rFonts w:ascii="Georgia" w:eastAsia="Georgia" w:hAnsi="Georgia" w:cs="Georgia"/>
          <w:b/>
          <w:iCs/>
          <w:color w:val="DC6900"/>
          <w:szCs w:val="32"/>
          <w:lang w:val="es-ES"/>
        </w:rPr>
        <w:t>Clase/Grupo</w:t>
      </w:r>
    </w:p>
    <w:p w:rsidR="00651327" w:rsidRPr="005A3AE2" w:rsidRDefault="00D576ED" w:rsidP="00651327">
      <w:pPr>
        <w:pStyle w:val="ListBullet"/>
      </w:pPr>
      <w:r w:rsidRPr="005A3AE2">
        <w:rPr>
          <w:rFonts w:eastAsia="Georgia" w:cs="Georgia"/>
          <w:color w:val="000000"/>
          <w:szCs w:val="20"/>
          <w:lang w:val="es-ES"/>
        </w:rPr>
        <w:t>Papel para gráficos</w:t>
      </w:r>
    </w:p>
    <w:p w:rsidR="00651327" w:rsidRPr="005A3AE2" w:rsidRDefault="00D576ED" w:rsidP="00651327">
      <w:pPr>
        <w:pStyle w:val="ListBullet"/>
      </w:pPr>
      <w:r w:rsidRPr="005A3AE2">
        <w:rPr>
          <w:rFonts w:eastAsia="Georgia" w:cs="Georgia"/>
          <w:color w:val="000000"/>
          <w:szCs w:val="20"/>
          <w:lang w:val="es-ES"/>
        </w:rPr>
        <w:t>Marcadores</w:t>
      </w:r>
    </w:p>
    <w:p w:rsidR="00651327" w:rsidRPr="007C5372" w:rsidRDefault="00D576ED" w:rsidP="00651327">
      <w:pPr>
        <w:pStyle w:val="ListBullet"/>
        <w:rPr>
          <w:lang w:val="es-AR"/>
        </w:rPr>
      </w:pPr>
      <w:r w:rsidRPr="005A3AE2">
        <w:rPr>
          <w:rFonts w:eastAsia="Georgia" w:cs="Georgia"/>
          <w:color w:val="000000"/>
          <w:szCs w:val="20"/>
          <w:lang w:val="es-ES"/>
        </w:rPr>
        <w:t>Folleto A - Hoja de afirmaciones verdaderas o falsas sobre el crédito (1 copia para el facilitador)</w:t>
      </w:r>
    </w:p>
    <w:p w:rsidR="00651327" w:rsidRPr="007C5372" w:rsidRDefault="00D576ED" w:rsidP="00651327">
      <w:pPr>
        <w:pStyle w:val="ListBullet"/>
        <w:rPr>
          <w:lang w:val="es-AR"/>
        </w:rPr>
      </w:pPr>
      <w:r w:rsidRPr="005A3AE2">
        <w:rPr>
          <w:rFonts w:eastAsia="Georgia" w:cs="Georgia"/>
          <w:color w:val="000000"/>
          <w:szCs w:val="20"/>
          <w:lang w:val="es-ES"/>
        </w:rPr>
        <w:t>Respuestas de Folleto B - Planilla de Proceda con precaución (1 copia para el facilitador)</w:t>
      </w:r>
    </w:p>
    <w:p w:rsidR="00651327" w:rsidRPr="007C5372" w:rsidRDefault="00D576ED" w:rsidP="00651327">
      <w:pPr>
        <w:pStyle w:val="ListBullet"/>
        <w:rPr>
          <w:lang w:val="es-AR"/>
        </w:rPr>
      </w:pPr>
      <w:r w:rsidRPr="005A3AE2">
        <w:rPr>
          <w:rFonts w:eastAsia="Georgia" w:cs="Georgia"/>
          <w:color w:val="000000"/>
          <w:szCs w:val="20"/>
          <w:lang w:val="es-ES"/>
        </w:rPr>
        <w:t>Respuestas del Folleto C - Planilla de Derechos y responsabilidades de crédito (1 copia para el facilitador)</w:t>
      </w:r>
    </w:p>
    <w:p w:rsidR="00651327" w:rsidRPr="007C5372" w:rsidRDefault="00D576ED" w:rsidP="00651327">
      <w:pPr>
        <w:pStyle w:val="ListBullet"/>
        <w:rPr>
          <w:lang w:val="es-AR"/>
        </w:rPr>
      </w:pPr>
      <w:r w:rsidRPr="005A3AE2">
        <w:rPr>
          <w:rFonts w:eastAsia="Georgia" w:cs="Georgia"/>
          <w:color w:val="000000"/>
          <w:szCs w:val="20"/>
          <w:lang w:val="es-ES"/>
        </w:rPr>
        <w:t>El video titulado Proceda con precaución, que se puede descargar del sitio de Responsabilidad corporativa de PwC junto con este plan educativo, previamente cargado en su computadora o unidad USB portátil</w:t>
      </w:r>
    </w:p>
    <w:p w:rsidR="00651327" w:rsidRPr="007C5372" w:rsidRDefault="00D576ED" w:rsidP="00651327">
      <w:pPr>
        <w:pStyle w:val="Heading3"/>
        <w:rPr>
          <w:b/>
          <w:lang w:val="es-AR"/>
        </w:rPr>
      </w:pPr>
      <w:r w:rsidRPr="000E1040">
        <w:rPr>
          <w:rFonts w:ascii="Georgia" w:eastAsia="Georgia" w:hAnsi="Georgia" w:cs="Georgia"/>
          <w:b/>
          <w:iCs/>
          <w:color w:val="DC6900"/>
          <w:szCs w:val="32"/>
          <w:lang w:val="es-ES"/>
        </w:rPr>
        <w:t>Estudiante (uno por cada estudiante)</w:t>
      </w:r>
    </w:p>
    <w:p w:rsidR="00651327" w:rsidRPr="007C5372" w:rsidRDefault="00D576ED" w:rsidP="00651327">
      <w:pPr>
        <w:pStyle w:val="ListBullet"/>
        <w:rPr>
          <w:lang w:val="es-AR"/>
        </w:rPr>
      </w:pPr>
      <w:r w:rsidRPr="005A3AE2">
        <w:rPr>
          <w:rFonts w:eastAsia="Georgia" w:cs="Georgia"/>
          <w:color w:val="000000"/>
          <w:szCs w:val="20"/>
          <w:lang w:val="es-ES"/>
        </w:rPr>
        <w:t xml:space="preserve">Folleto B - Planilla de Proceda con precaución </w:t>
      </w:r>
    </w:p>
    <w:p w:rsidR="00651327" w:rsidRPr="007C5372" w:rsidRDefault="00D576ED" w:rsidP="00651327">
      <w:pPr>
        <w:pStyle w:val="ListBullet"/>
        <w:rPr>
          <w:lang w:val="es-AR"/>
        </w:rPr>
      </w:pPr>
      <w:r w:rsidRPr="005A3AE2">
        <w:rPr>
          <w:rFonts w:eastAsia="Georgia" w:cs="Georgia"/>
          <w:color w:val="000000"/>
          <w:szCs w:val="20"/>
          <w:lang w:val="es-ES"/>
        </w:rPr>
        <w:t xml:space="preserve">Folleto C - Planilla de Derechos y responsabilidades de crédito </w:t>
      </w:r>
    </w:p>
    <w:p w:rsidR="00651327" w:rsidRPr="007C5372" w:rsidRDefault="00D576ED" w:rsidP="00651327">
      <w:pPr>
        <w:pStyle w:val="ListBullet"/>
        <w:rPr>
          <w:lang w:val="es-AR"/>
        </w:rPr>
      </w:pPr>
      <w:r w:rsidRPr="005A3AE2">
        <w:rPr>
          <w:rFonts w:eastAsia="Georgia" w:cs="Georgia"/>
          <w:color w:val="000000"/>
          <w:szCs w:val="20"/>
          <w:lang w:val="es-ES"/>
        </w:rPr>
        <w:t xml:space="preserve">Folleto D - Situaciones de derechos y responsabilidades de crédito </w:t>
      </w:r>
    </w:p>
    <w:p w:rsidR="00651327" w:rsidRPr="007C5372" w:rsidRDefault="00D576ED">
      <w:pPr>
        <w:rPr>
          <w:color w:val="000000" w:themeColor="text1"/>
          <w:szCs w:val="21"/>
          <w:lang w:val="es-AR"/>
        </w:rPr>
      </w:pPr>
      <w:r w:rsidRPr="007C5372">
        <w:rPr>
          <w:lang w:val="es-AR"/>
        </w:rPr>
        <w:br w:type="page"/>
      </w:r>
    </w:p>
    <w:p w:rsidR="00651327" w:rsidRPr="007C5372" w:rsidRDefault="00D576ED" w:rsidP="00651327">
      <w:pPr>
        <w:pStyle w:val="Heading1"/>
        <w:rPr>
          <w:color w:val="DC6900" w:themeColor="text2"/>
          <w:szCs w:val="20"/>
          <w:lang w:val="es-AR"/>
        </w:rPr>
      </w:pPr>
      <w:bookmarkStart w:id="8" w:name="_Toc343078552"/>
      <w:r w:rsidRPr="00AE0CC7">
        <w:rPr>
          <w:rFonts w:ascii="Georgia" w:eastAsia="Georgia" w:hAnsi="Georgia" w:cs="Georgia"/>
          <w:iCs/>
          <w:color w:val="DC6900" w:themeColor="text2"/>
          <w:szCs w:val="56"/>
          <w:lang w:val="es-ES"/>
        </w:rPr>
        <w:lastRenderedPageBreak/>
        <w:t>Preparación de 5 minutos</w:t>
      </w:r>
      <w:bookmarkEnd w:id="8"/>
    </w:p>
    <w:p w:rsidR="00651327" w:rsidRPr="007C5372" w:rsidRDefault="00D576ED" w:rsidP="00651327">
      <w:pPr>
        <w:pStyle w:val="Heading2"/>
        <w:spacing w:after="120"/>
        <w:rPr>
          <w:color w:val="000000" w:themeColor="text1"/>
          <w:sz w:val="56"/>
          <w:szCs w:val="56"/>
          <w:lang w:val="es-AR"/>
        </w:rPr>
      </w:pPr>
      <w:bookmarkStart w:id="9" w:name="_Toc343078553"/>
      <w:r w:rsidRPr="008820C1">
        <w:rPr>
          <w:rFonts w:ascii="Georgia" w:eastAsia="Georgia" w:hAnsi="Georgia" w:cs="Georgia"/>
          <w:iCs/>
          <w:color w:val="000000" w:themeColor="text1"/>
          <w:sz w:val="56"/>
          <w:szCs w:val="56"/>
          <w:lang w:val="es-ES"/>
        </w:rPr>
        <w:t>Antecedentes</w:t>
      </w:r>
      <w:bookmarkEnd w:id="9"/>
    </w:p>
    <w:p w:rsidR="00651327" w:rsidRPr="007C5372" w:rsidRDefault="00D576ED" w:rsidP="00651327">
      <w:pPr>
        <w:pStyle w:val="BodyText"/>
        <w:rPr>
          <w:lang w:val="es-AR"/>
        </w:rPr>
      </w:pPr>
      <w:r w:rsidRPr="00BC15A6">
        <w:rPr>
          <w:rFonts w:eastAsia="Georgia" w:cs="Georgia"/>
          <w:lang w:val="es-ES"/>
        </w:rPr>
        <w:t>Nuestro historial de crédito es parte importante de nuestra identidad financiera. Nuestros hábitos de gastos e historiales de pago con frecuencia son un medio por el cual algunas organizaciones y empresas determinan nuestro grado de confiabilidad. Ya que nuestros historiales tienen tanta importancia, es imperativo que mantengamos buenos historiales de crédito. Un paso para mantener un buen historial de crédito es revisar todos los años nuestro informe crediticio. Verificar nuestro informe crediticio todos los años nos permite mantenernos al tanto de nuestro estado y trabajar para corregir cualquier mancha en nuestros registros.</w:t>
      </w:r>
    </w:p>
    <w:p w:rsidR="00651327" w:rsidRPr="00A40101" w:rsidRDefault="00D576ED" w:rsidP="00651327">
      <w:pPr>
        <w:pStyle w:val="Heading2"/>
        <w:spacing w:after="120"/>
        <w:rPr>
          <w:color w:val="000000" w:themeColor="text1"/>
          <w:sz w:val="56"/>
          <w:szCs w:val="56"/>
          <w:lang w:val="en-US"/>
        </w:rPr>
      </w:pPr>
      <w:bookmarkStart w:id="10" w:name="_Toc343078554"/>
      <w:r w:rsidRPr="00A40101">
        <w:rPr>
          <w:rFonts w:ascii="Georgia" w:eastAsia="Georgia" w:hAnsi="Georgia" w:cs="Georgia"/>
          <w:iCs/>
          <w:color w:val="000000" w:themeColor="text1"/>
          <w:sz w:val="56"/>
          <w:szCs w:val="56"/>
          <w:lang w:val="es-ES"/>
        </w:rPr>
        <w:t>Vocabulario</w:t>
      </w:r>
      <w:bookmarkEnd w:id="10"/>
    </w:p>
    <w:p w:rsidR="00651327" w:rsidRPr="007C5372" w:rsidRDefault="00D576ED" w:rsidP="00651327">
      <w:pPr>
        <w:pStyle w:val="ListBullet"/>
        <w:rPr>
          <w:lang w:val="es-AR"/>
        </w:rPr>
      </w:pPr>
      <w:r w:rsidRPr="00BC15A6">
        <w:rPr>
          <w:rFonts w:eastAsia="Georgia" w:cs="Georgia"/>
          <w:b/>
          <w:bCs/>
          <w:color w:val="000000"/>
          <w:szCs w:val="20"/>
          <w:lang w:val="es-ES"/>
        </w:rPr>
        <w:t>Crédito:</w:t>
      </w:r>
      <w:r w:rsidRPr="00BC15A6">
        <w:rPr>
          <w:rFonts w:eastAsia="Georgia" w:cs="Georgia"/>
          <w:color w:val="000000"/>
          <w:szCs w:val="20"/>
          <w:lang w:val="es-ES"/>
        </w:rPr>
        <w:t xml:space="preserve"> suministro de dinero o productos con la expectativa de pago futuro</w:t>
      </w:r>
    </w:p>
    <w:p w:rsidR="00651327" w:rsidRPr="007C5372" w:rsidRDefault="00D576ED" w:rsidP="00651327">
      <w:pPr>
        <w:pStyle w:val="ListBullet"/>
        <w:rPr>
          <w:lang w:val="es-AR"/>
        </w:rPr>
      </w:pPr>
      <w:r w:rsidRPr="00BC15A6">
        <w:rPr>
          <w:rFonts w:eastAsia="Georgia" w:cs="Georgia"/>
          <w:b/>
          <w:bCs/>
          <w:color w:val="000000"/>
          <w:szCs w:val="20"/>
          <w:lang w:val="es-ES"/>
        </w:rPr>
        <w:t>Informe crediticio:</w:t>
      </w:r>
      <w:r w:rsidRPr="00BC15A6">
        <w:rPr>
          <w:rFonts w:eastAsia="Georgia" w:cs="Georgia"/>
          <w:color w:val="000000"/>
          <w:szCs w:val="20"/>
          <w:lang w:val="es-ES"/>
        </w:rPr>
        <w:t xml:space="preserve"> registro de su historial de crédito que incluye información sobre su identidad, crédito existente, registro público y consultas sobre usted</w:t>
      </w:r>
    </w:p>
    <w:p w:rsidR="00651327" w:rsidRPr="007C5372" w:rsidRDefault="00D576ED" w:rsidP="00651327">
      <w:pPr>
        <w:pStyle w:val="ListBullet"/>
        <w:rPr>
          <w:lang w:val="es-AR"/>
        </w:rPr>
      </w:pPr>
      <w:r w:rsidRPr="00BC15A6">
        <w:rPr>
          <w:rFonts w:eastAsia="Georgia" w:cs="Georgia"/>
          <w:b/>
          <w:bCs/>
          <w:color w:val="000000"/>
          <w:szCs w:val="20"/>
          <w:lang w:val="es-ES"/>
        </w:rPr>
        <w:t>Historial de crédito:</w:t>
      </w:r>
      <w:r w:rsidRPr="00BC15A6">
        <w:rPr>
          <w:rFonts w:eastAsia="Georgia" w:cs="Georgia"/>
          <w:color w:val="000000"/>
          <w:szCs w:val="20"/>
          <w:lang w:val="es-ES"/>
        </w:rPr>
        <w:t xml:space="preserve"> información sobre las actividades financieras anteriores de una persona en cuanto a solicitudes de préstamo y</w:t>
      </w:r>
      <w:r w:rsidR="007C5372">
        <w:rPr>
          <w:rFonts w:eastAsia="Georgia" w:cs="Georgia"/>
          <w:color w:val="000000"/>
          <w:szCs w:val="20"/>
          <w:lang w:val="es-ES"/>
        </w:rPr>
        <w:t xml:space="preserve"> </w:t>
      </w:r>
      <w:r w:rsidRPr="00BC15A6">
        <w:rPr>
          <w:rFonts w:eastAsia="Georgia" w:cs="Georgia"/>
          <w:color w:val="000000"/>
          <w:szCs w:val="20"/>
          <w:lang w:val="es-ES"/>
        </w:rPr>
        <w:t>devolución de préstamos</w:t>
      </w:r>
    </w:p>
    <w:p w:rsidR="00651327" w:rsidRPr="007C5372" w:rsidRDefault="00D576ED" w:rsidP="00651327">
      <w:pPr>
        <w:pStyle w:val="ListBullet"/>
        <w:rPr>
          <w:lang w:val="es-AR"/>
        </w:rPr>
      </w:pPr>
      <w:r w:rsidRPr="00BC15A6">
        <w:rPr>
          <w:rFonts w:eastAsia="Georgia" w:cs="Georgia"/>
          <w:b/>
          <w:bCs/>
          <w:color w:val="000000"/>
          <w:szCs w:val="20"/>
          <w:lang w:val="es-ES"/>
        </w:rPr>
        <w:t>Boletín de calificaciones:</w:t>
      </w:r>
      <w:r w:rsidRPr="00BC15A6">
        <w:rPr>
          <w:rFonts w:eastAsia="Georgia" w:cs="Georgia"/>
          <w:color w:val="000000"/>
          <w:szCs w:val="20"/>
          <w:lang w:val="es-ES"/>
        </w:rPr>
        <w:t xml:space="preserve"> copia oficial (de un registro educativo de un estudiante)</w:t>
      </w:r>
    </w:p>
    <w:p w:rsidR="00651327" w:rsidRPr="007C5372" w:rsidRDefault="00D576ED" w:rsidP="00651327">
      <w:pPr>
        <w:pStyle w:val="Heading2"/>
        <w:spacing w:after="120"/>
        <w:rPr>
          <w:color w:val="000000" w:themeColor="text1"/>
          <w:sz w:val="56"/>
          <w:szCs w:val="56"/>
          <w:lang w:val="es-AR"/>
        </w:rPr>
      </w:pPr>
      <w:bookmarkStart w:id="11" w:name="_Toc343078555"/>
      <w:r w:rsidRPr="00A40101">
        <w:rPr>
          <w:rFonts w:ascii="Georgia" w:eastAsia="Georgia" w:hAnsi="Georgia" w:cs="Georgia"/>
          <w:iCs/>
          <w:color w:val="000000" w:themeColor="text1"/>
          <w:sz w:val="56"/>
          <w:szCs w:val="56"/>
          <w:lang w:val="es-ES"/>
        </w:rPr>
        <w:t>Fuentes</w:t>
      </w:r>
      <w:bookmarkEnd w:id="11"/>
    </w:p>
    <w:p w:rsidR="00651327" w:rsidRPr="007C5372" w:rsidRDefault="00D576ED" w:rsidP="00651327">
      <w:pPr>
        <w:pStyle w:val="BodyText"/>
        <w:rPr>
          <w:lang w:val="es-AR"/>
        </w:rPr>
      </w:pPr>
      <w:r w:rsidRPr="00DE046E">
        <w:rPr>
          <w:rFonts w:eastAsia="Georgia" w:cs="Georgia"/>
          <w:lang w:val="es-ES"/>
        </w:rPr>
        <w:t>Información de antecedentes y adaptaciones de vocabulario sobre la base de la información de:</w:t>
      </w:r>
    </w:p>
    <w:p w:rsidR="00651327" w:rsidRPr="007C5372" w:rsidRDefault="00D576ED" w:rsidP="00651327">
      <w:pPr>
        <w:pStyle w:val="ListBullet"/>
        <w:rPr>
          <w:lang w:val="es-AR"/>
        </w:rPr>
      </w:pPr>
      <w:r w:rsidRPr="00DE046E">
        <w:rPr>
          <w:rFonts w:eastAsia="Georgia" w:cs="Georgia"/>
          <w:color w:val="000000"/>
          <w:szCs w:val="20"/>
          <w:lang w:val="es-ES"/>
        </w:rPr>
        <w:t xml:space="preserve">* Consejo para la Educación Económica: </w:t>
      </w:r>
      <w:hyperlink r:id="rId16" w:history="1">
        <w:r w:rsidRPr="00DE046E">
          <w:rPr>
            <w:rFonts w:eastAsia="Georgia" w:cs="Georgia"/>
            <w:color w:val="000000"/>
            <w:szCs w:val="20"/>
            <w:lang w:val="es-ES"/>
          </w:rPr>
          <w:t>http://www.councilforeconed.org/news/story.php</w:t>
        </w:r>
      </w:hyperlink>
      <w:r w:rsidRPr="00DE046E">
        <w:rPr>
          <w:rFonts w:eastAsia="Georgia" w:cs="Georgia"/>
          <w:color w:val="000000"/>
          <w:szCs w:val="20"/>
          <w:lang w:val="es-ES"/>
        </w:rPr>
        <w:t>? story_id=20</w:t>
      </w:r>
    </w:p>
    <w:p w:rsidR="00651327" w:rsidRPr="007C5372" w:rsidRDefault="00D576ED" w:rsidP="00651327">
      <w:pPr>
        <w:pStyle w:val="ListBullet"/>
        <w:rPr>
          <w:lang w:val="es-AR"/>
        </w:rPr>
      </w:pPr>
      <w:r w:rsidRPr="00DE046E">
        <w:rPr>
          <w:rFonts w:eastAsia="Georgia" w:cs="Georgia"/>
          <w:color w:val="000000"/>
          <w:szCs w:val="20"/>
          <w:lang w:val="es-ES"/>
        </w:rPr>
        <w:t>** Jump$tart, Jump$tart 2006 Preguntas sobre conocimientos financieros:</w:t>
      </w:r>
    </w:p>
    <w:p w:rsidR="00651327" w:rsidRDefault="00220E53">
      <w:pPr>
        <w:pStyle w:val="ListBullet"/>
        <w:numPr>
          <w:ilvl w:val="0"/>
          <w:numId w:val="0"/>
        </w:numPr>
        <w:ind w:left="360"/>
      </w:pPr>
      <w:hyperlink r:id="rId17" w:history="1">
        <w:r w:rsidR="00D576ED" w:rsidRPr="007C5372">
          <w:rPr>
            <w:rFonts w:eastAsia="Georgia" w:cs="Georgia"/>
            <w:color w:val="000000"/>
            <w:szCs w:val="20"/>
            <w:lang w:val="en-US"/>
          </w:rPr>
          <w:t>http://www.savinga</w:t>
        </w:r>
      </w:hyperlink>
      <w:r w:rsidR="00D576ED" w:rsidRPr="007C5372">
        <w:rPr>
          <w:rFonts w:eastAsia="Georgia" w:cs="Georgia"/>
          <w:color w:val="000000"/>
          <w:szCs w:val="20"/>
          <w:lang w:val="en-US"/>
        </w:rPr>
        <w:t xml:space="preserve"> dvice.com/tools/quizzes/jumpstart-financial-literacy.html</w:t>
      </w:r>
    </w:p>
    <w:p w:rsidR="00651327" w:rsidRPr="007C5372" w:rsidRDefault="00D576ED" w:rsidP="00651327">
      <w:pPr>
        <w:pStyle w:val="ListBullet"/>
        <w:rPr>
          <w:rStyle w:val="headerslevel11"/>
          <w:rFonts w:ascii="Georgia" w:hAnsi="Georgia"/>
          <w:b w:val="0"/>
          <w:bCs w:val="0"/>
          <w:color w:val="000000" w:themeColor="text1"/>
          <w:sz w:val="20"/>
          <w:szCs w:val="21"/>
          <w:lang w:val="es-AR"/>
        </w:rPr>
      </w:pPr>
      <w:r w:rsidRPr="00DE046E">
        <w:rPr>
          <w:rFonts w:eastAsia="Georgia" w:cs="Georgia"/>
          <w:color w:val="000000"/>
          <w:szCs w:val="20"/>
          <w:lang w:val="es-ES"/>
        </w:rPr>
        <w:t xml:space="preserve">*** Comunicado de prensa del Departamento de Educación de los EE. UU., </w:t>
      </w:r>
      <w:r w:rsidRPr="00DE046E">
        <w:rPr>
          <w:rFonts w:eastAsia="Georgia" w:cs="Georgia"/>
          <w:i/>
          <w:iCs/>
          <w:color w:val="000000"/>
          <w:szCs w:val="20"/>
          <w:lang w:val="es-ES"/>
        </w:rPr>
        <w:t>Los estudiantes estadounidenses muestran un progreso constante en matemáticas, con puestos altos en el Estudio Internacional de Tendencias en Matemática y Ciencias (Trends in International Mathematics and Science Study, TIMSS) de la comparación internacional de la educación</w:t>
      </w:r>
      <w:r w:rsidRPr="00DE046E">
        <w:rPr>
          <w:rFonts w:eastAsia="Georgia" w:cs="Georgia"/>
          <w:color w:val="000000"/>
          <w:szCs w:val="20"/>
          <w:lang w:val="es-ES"/>
        </w:rPr>
        <w:t>:</w:t>
      </w:r>
    </w:p>
    <w:p w:rsidR="00651327" w:rsidRPr="007C5372" w:rsidRDefault="00D576ED">
      <w:pPr>
        <w:pStyle w:val="ListBullet"/>
        <w:numPr>
          <w:ilvl w:val="0"/>
          <w:numId w:val="0"/>
        </w:numPr>
        <w:ind w:left="360"/>
        <w:rPr>
          <w:lang w:val="es-AR"/>
        </w:rPr>
      </w:pPr>
      <w:r>
        <w:rPr>
          <w:rStyle w:val="headerslevel11"/>
          <w:rFonts w:ascii="Georgia" w:eastAsia="Georgia" w:hAnsi="Georgia" w:cs="Georgia"/>
          <w:b w:val="0"/>
          <w:bCs w:val="0"/>
          <w:color w:val="000000" w:themeColor="text1"/>
          <w:sz w:val="20"/>
          <w:szCs w:val="20"/>
          <w:lang w:val="es-ES"/>
        </w:rPr>
        <w:t>http://www2.ed.gov/news/pressreleases/2008/12/12092008.html</w:t>
      </w:r>
    </w:p>
    <w:p w:rsidR="00651327" w:rsidRPr="007C5372" w:rsidRDefault="00D576ED" w:rsidP="00651327">
      <w:pPr>
        <w:pStyle w:val="ListBullet"/>
        <w:rPr>
          <w:lang w:val="es-AR"/>
        </w:rPr>
      </w:pPr>
      <w:r w:rsidRPr="00DE046E">
        <w:rPr>
          <w:rFonts w:eastAsia="Georgia" w:cs="Georgia"/>
          <w:color w:val="000000"/>
          <w:szCs w:val="20"/>
          <w:lang w:val="es-ES"/>
        </w:rPr>
        <w:t xml:space="preserve">Vocabulario adaptado del diccionario Merriam Webster para niños: </w:t>
      </w:r>
      <w:hyperlink r:id="rId18" w:history="1">
        <w:r w:rsidRPr="00DE046E">
          <w:rPr>
            <w:rFonts w:eastAsia="Georgia" w:cs="Georgia"/>
            <w:color w:val="000000"/>
            <w:szCs w:val="20"/>
            <w:lang w:val="es-ES"/>
          </w:rPr>
          <w:t>www.wordcentral.com</w:t>
        </w:r>
      </w:hyperlink>
    </w:p>
    <w:p w:rsidR="00651327" w:rsidRPr="007C5372" w:rsidRDefault="00D576ED" w:rsidP="00651327">
      <w:pPr>
        <w:pStyle w:val="ListBullet"/>
        <w:rPr>
          <w:lang w:val="es-AR"/>
        </w:rPr>
      </w:pPr>
      <w:r w:rsidRPr="00DE046E">
        <w:rPr>
          <w:rFonts w:eastAsia="Georgia" w:cs="Georgia"/>
          <w:color w:val="000000"/>
          <w:szCs w:val="20"/>
          <w:lang w:val="es-ES"/>
        </w:rPr>
        <w:t xml:space="preserve">Vocabulario adaptado del Banco de la Reserva Federal: </w:t>
      </w:r>
      <w:hyperlink r:id="rId19" w:history="1">
        <w:r w:rsidRPr="00DE046E">
          <w:rPr>
            <w:rFonts w:eastAsia="Georgia" w:cs="Georgia"/>
            <w:color w:val="000000"/>
            <w:szCs w:val="20"/>
            <w:lang w:val="es-ES"/>
          </w:rPr>
          <w:t>http://www.federalreserve.gov/creditreports/default.htm</w:t>
        </w:r>
      </w:hyperlink>
    </w:p>
    <w:p w:rsidR="00651327" w:rsidRPr="007C5372" w:rsidRDefault="00D576ED" w:rsidP="00651327">
      <w:pPr>
        <w:pStyle w:val="ListBullet"/>
        <w:rPr>
          <w:lang w:val="es-AR"/>
        </w:rPr>
      </w:pPr>
      <w:r w:rsidRPr="00DE046E">
        <w:rPr>
          <w:rFonts w:eastAsia="Georgia" w:cs="Georgia"/>
          <w:color w:val="000000"/>
          <w:szCs w:val="20"/>
          <w:lang w:val="es-ES"/>
        </w:rPr>
        <w:t xml:space="preserve">Lista de potenciales visualizadores de crédito adaptada de CreditReport.com: </w:t>
      </w:r>
      <w:hyperlink r:id="rId20" w:history="1">
        <w:r w:rsidRPr="00DE046E">
          <w:rPr>
            <w:rFonts w:eastAsia="Georgia" w:cs="Georgia"/>
            <w:color w:val="000000"/>
            <w:szCs w:val="20"/>
            <w:lang w:val="es-ES"/>
          </w:rPr>
          <w:t>www.creditreport.com</w:t>
        </w:r>
      </w:hyperlink>
    </w:p>
    <w:p w:rsidR="00651327" w:rsidRPr="007C5372" w:rsidRDefault="00D576ED" w:rsidP="00651327">
      <w:pPr>
        <w:pStyle w:val="ListBullet"/>
        <w:rPr>
          <w:lang w:val="es-AR"/>
        </w:rPr>
      </w:pPr>
      <w:r w:rsidRPr="00DE046E">
        <w:rPr>
          <w:rFonts w:eastAsia="Georgia" w:cs="Georgia"/>
          <w:color w:val="000000"/>
          <w:szCs w:val="20"/>
          <w:lang w:val="es-ES"/>
        </w:rPr>
        <w:t xml:space="preserve">Lista de potenciales visualizadores de crédito adaptada de la Comisión Federal de Comercio: </w:t>
      </w:r>
      <w:hyperlink r:id="rId21" w:history="1">
        <w:r w:rsidRPr="00DE046E">
          <w:rPr>
            <w:rFonts w:eastAsia="Georgia" w:cs="Georgia"/>
            <w:color w:val="000000"/>
            <w:szCs w:val="20"/>
            <w:lang w:val="es-ES"/>
          </w:rPr>
          <w:t>www.ftc.gov</w:t>
        </w:r>
      </w:hyperlink>
    </w:p>
    <w:p w:rsidR="00651327" w:rsidRPr="007C5372" w:rsidRDefault="00D576ED" w:rsidP="00651327">
      <w:pPr>
        <w:pStyle w:val="ListBullet"/>
        <w:rPr>
          <w:lang w:val="es-AR"/>
        </w:rPr>
      </w:pPr>
      <w:r w:rsidRPr="00DE046E">
        <w:rPr>
          <w:rFonts w:eastAsia="Georgia" w:cs="Georgia"/>
          <w:color w:val="000000"/>
          <w:szCs w:val="20"/>
          <w:lang w:val="es-ES"/>
        </w:rPr>
        <w:t xml:space="preserve">Derechos y responsabilidades de crédito adaptados de CreditReport.com: </w:t>
      </w:r>
      <w:hyperlink r:id="rId22" w:history="1">
        <w:r w:rsidRPr="00DE046E">
          <w:rPr>
            <w:rFonts w:eastAsia="Georgia" w:cs="Georgia"/>
            <w:color w:val="000000"/>
            <w:szCs w:val="20"/>
            <w:lang w:val="es-ES"/>
          </w:rPr>
          <w:t>www.creditreport.com</w:t>
        </w:r>
      </w:hyperlink>
    </w:p>
    <w:p w:rsidR="00651327" w:rsidRPr="007C5372" w:rsidRDefault="00D576ED" w:rsidP="00651327">
      <w:pPr>
        <w:pStyle w:val="ListBullet"/>
        <w:rPr>
          <w:lang w:val="es-AR"/>
        </w:rPr>
      </w:pPr>
      <w:r w:rsidRPr="00DE046E">
        <w:rPr>
          <w:rFonts w:eastAsia="Georgia" w:cs="Georgia"/>
          <w:color w:val="000000"/>
          <w:szCs w:val="20"/>
          <w:lang w:val="es-ES"/>
        </w:rPr>
        <w:t xml:space="preserve">Derechos y responsabilidades de crédito adaptados de la Comisión Federal de Comercio: </w:t>
      </w:r>
      <w:hyperlink r:id="rId23" w:history="1">
        <w:r w:rsidRPr="00DE046E">
          <w:rPr>
            <w:rFonts w:eastAsia="Georgia" w:cs="Georgia"/>
            <w:color w:val="000000"/>
            <w:szCs w:val="20"/>
            <w:lang w:val="es-ES"/>
          </w:rPr>
          <w:t>www.ftc.gov</w:t>
        </w:r>
      </w:hyperlink>
    </w:p>
    <w:p w:rsidR="00651327" w:rsidRPr="007C5372" w:rsidRDefault="00D576ED">
      <w:pPr>
        <w:rPr>
          <w:color w:val="000000" w:themeColor="text1"/>
          <w:szCs w:val="21"/>
          <w:lang w:val="es-AR"/>
        </w:rPr>
      </w:pPr>
      <w:r w:rsidRPr="007C5372">
        <w:rPr>
          <w:lang w:val="es-AR"/>
        </w:rPr>
        <w:br w:type="page"/>
      </w:r>
    </w:p>
    <w:p w:rsidR="00651327" w:rsidRPr="007C5372" w:rsidRDefault="00D576ED" w:rsidP="00651327">
      <w:pPr>
        <w:pStyle w:val="Heading2"/>
        <w:spacing w:after="120"/>
        <w:rPr>
          <w:color w:val="000000" w:themeColor="text1"/>
          <w:sz w:val="56"/>
          <w:szCs w:val="56"/>
          <w:lang w:val="es-AR"/>
        </w:rPr>
      </w:pPr>
      <w:bookmarkStart w:id="12" w:name="_Toc343078556"/>
      <w:r w:rsidRPr="00035788">
        <w:rPr>
          <w:rFonts w:ascii="Georgia" w:eastAsia="Georgia" w:hAnsi="Georgia" w:cs="Georgia"/>
          <w:iCs/>
          <w:color w:val="000000" w:themeColor="text1"/>
          <w:sz w:val="56"/>
          <w:szCs w:val="56"/>
          <w:lang w:val="es-ES"/>
        </w:rPr>
        <w:lastRenderedPageBreak/>
        <w:t>Actividades de la lección</w:t>
      </w:r>
      <w:bookmarkEnd w:id="12"/>
    </w:p>
    <w:p w:rsidR="00651327" w:rsidRPr="007C5372" w:rsidRDefault="00D576ED" w:rsidP="00651327">
      <w:pPr>
        <w:pStyle w:val="Heading2"/>
        <w:rPr>
          <w:lang w:val="es-AR"/>
        </w:rPr>
      </w:pPr>
      <w:bookmarkStart w:id="13" w:name="_Toc343078557"/>
      <w:bookmarkStart w:id="14" w:name="_Toc326745093"/>
      <w:r w:rsidRPr="00DE046E">
        <w:rPr>
          <w:rFonts w:ascii="Georgia" w:eastAsia="Georgia" w:hAnsi="Georgia" w:cs="Georgia"/>
          <w:iCs/>
          <w:color w:val="DC6900"/>
          <w:szCs w:val="32"/>
          <w:lang w:val="es-ES"/>
        </w:rPr>
        <w:t>Saludar</w:t>
      </w:r>
      <w:bookmarkEnd w:id="13"/>
      <w:r w:rsidRPr="00DE046E">
        <w:rPr>
          <w:rFonts w:ascii="Georgia" w:eastAsia="Georgia" w:hAnsi="Georgia" w:cs="Georgia"/>
          <w:iCs/>
          <w:color w:val="DC6900"/>
          <w:szCs w:val="32"/>
          <w:lang w:val="es-ES"/>
        </w:rPr>
        <w:t xml:space="preserve"> </w:t>
      </w:r>
      <w:bookmarkEnd w:id="14"/>
    </w:p>
    <w:p w:rsidR="00651327" w:rsidRPr="007C5372" w:rsidRDefault="00D576ED" w:rsidP="00651327">
      <w:pPr>
        <w:pStyle w:val="BodyText"/>
        <w:rPr>
          <w:lang w:val="es-AR"/>
        </w:rPr>
      </w:pPr>
      <w:r>
        <w:rPr>
          <w:rFonts w:eastAsia="Georgia" w:cs="Georgia"/>
          <w:b/>
          <w:bCs/>
          <w:lang w:val="es-ES"/>
        </w:rPr>
        <w:t>Diga:</w:t>
      </w:r>
      <w:r>
        <w:rPr>
          <w:rFonts w:eastAsia="Georgia" w:cs="Georgia"/>
          <w:b/>
          <w:bCs/>
          <w:lang w:val="es-ES"/>
        </w:rPr>
        <w:tab/>
      </w:r>
      <w:r>
        <w:rPr>
          <w:rFonts w:eastAsia="Georgia" w:cs="Georgia"/>
          <w:lang w:val="es-ES"/>
        </w:rPr>
        <w:t>Hola a todos. Me llamo ______________________ y estoy muy feliz de estar aquí. Hoy vamos a hablar de crédito y de informes crediticios.</w:t>
      </w:r>
    </w:p>
    <w:p w:rsidR="00651327" w:rsidRPr="007C5372" w:rsidRDefault="00D576ED" w:rsidP="00651327">
      <w:pPr>
        <w:pStyle w:val="Heading3"/>
        <w:rPr>
          <w:b/>
          <w:lang w:val="es-AR"/>
        </w:rPr>
      </w:pPr>
      <w:r w:rsidRPr="000A5325">
        <w:rPr>
          <w:rFonts w:ascii="Georgia" w:eastAsia="Georgia" w:hAnsi="Georgia" w:cs="Georgia"/>
          <w:b/>
          <w:iCs/>
          <w:color w:val="DC6900"/>
          <w:szCs w:val="32"/>
          <w:lang w:val="es-ES"/>
        </w:rPr>
        <w:t xml:space="preserve">Actividad A - La carrera crediticia (10 minutos) </w:t>
      </w:r>
    </w:p>
    <w:p w:rsidR="00651327" w:rsidRPr="004A63FF" w:rsidRDefault="00D576ED" w:rsidP="00651327">
      <w:pPr>
        <w:pStyle w:val="Heading3"/>
        <w:rPr>
          <w:lang w:val="es-ES"/>
        </w:rPr>
      </w:pPr>
      <w:r>
        <w:rPr>
          <w:rFonts w:ascii="Georgia" w:eastAsia="Georgia" w:hAnsi="Georgia" w:cs="Georgia"/>
          <w:iCs/>
          <w:color w:val="DC6900"/>
          <w:szCs w:val="32"/>
          <w:lang w:val="es-ES"/>
        </w:rPr>
        <w:t>Materiales</w:t>
      </w:r>
    </w:p>
    <w:p w:rsidR="00651327" w:rsidRPr="004A63FF" w:rsidRDefault="00D576ED" w:rsidP="00651327">
      <w:pPr>
        <w:pStyle w:val="BodyText"/>
        <w:rPr>
          <w:color w:val="DC6900" w:themeColor="text2"/>
          <w:lang w:val="es-ES"/>
        </w:rPr>
      </w:pPr>
      <w:r w:rsidRPr="00E85B57">
        <w:rPr>
          <w:rFonts w:eastAsia="Georgia" w:cs="Georgia"/>
          <w:color w:val="DC6900" w:themeColor="text2"/>
          <w:lang w:val="es-ES"/>
        </w:rPr>
        <w:t>Clase/Grupo</w:t>
      </w:r>
    </w:p>
    <w:p w:rsidR="00651327" w:rsidRPr="007C5372" w:rsidRDefault="00D576ED" w:rsidP="00651327">
      <w:pPr>
        <w:pStyle w:val="ListBullet"/>
        <w:rPr>
          <w:lang w:val="es-AR"/>
        </w:rPr>
      </w:pPr>
      <w:r w:rsidRPr="00A3251B">
        <w:rPr>
          <w:rFonts w:eastAsia="Georgia" w:cs="Georgia"/>
          <w:color w:val="000000"/>
          <w:szCs w:val="20"/>
          <w:lang w:val="es-ES"/>
        </w:rPr>
        <w:t>Folleto A - Afirmaciones verdaderas o falsas sobre el crédito (1 copia para el facilitador)</w:t>
      </w:r>
    </w:p>
    <w:p w:rsidR="00651327" w:rsidRPr="007C5372" w:rsidRDefault="00D576ED" w:rsidP="00651327">
      <w:pPr>
        <w:pStyle w:val="BodyText"/>
        <w:rPr>
          <w:lang w:val="es-AR"/>
        </w:rPr>
      </w:pPr>
      <w:r w:rsidRPr="002D3C3B">
        <w:rPr>
          <w:rFonts w:eastAsia="Georgia" w:cs="Georgia"/>
          <w:b/>
          <w:bCs/>
          <w:lang w:val="es-ES"/>
        </w:rPr>
        <w:t>Pregunte:</w:t>
      </w:r>
      <w:r w:rsidR="007C5372">
        <w:rPr>
          <w:rFonts w:eastAsia="Georgia" w:cs="Georgia"/>
          <w:b/>
          <w:bCs/>
          <w:lang w:val="es-ES"/>
        </w:rPr>
        <w:t xml:space="preserve"> </w:t>
      </w:r>
      <w:r w:rsidRPr="002D3C3B">
        <w:rPr>
          <w:rFonts w:eastAsia="Georgia" w:cs="Georgia"/>
          <w:lang w:val="es-ES"/>
        </w:rPr>
        <w:t xml:space="preserve">¿Cuántos de ustedes saben algo sobre crédito? </w:t>
      </w:r>
    </w:p>
    <w:p w:rsidR="00651327" w:rsidRPr="007C5372" w:rsidRDefault="00D576ED" w:rsidP="00651327">
      <w:pPr>
        <w:pStyle w:val="BodyText"/>
        <w:rPr>
          <w:lang w:val="es-AR"/>
        </w:rPr>
      </w:pPr>
      <w:r w:rsidRPr="002D3C3B">
        <w:rPr>
          <w:rFonts w:eastAsia="Georgia" w:cs="Georgia"/>
          <w:b/>
          <w:bCs/>
          <w:lang w:val="es-ES"/>
        </w:rPr>
        <w:t xml:space="preserve">Cuente </w:t>
      </w:r>
      <w:r w:rsidRPr="002D3C3B">
        <w:rPr>
          <w:rFonts w:eastAsia="Georgia" w:cs="Georgia"/>
          <w:lang w:val="es-ES"/>
        </w:rPr>
        <w:t>la cantidad de manos alzadas.</w:t>
      </w:r>
    </w:p>
    <w:p w:rsidR="00651327" w:rsidRPr="007C5372" w:rsidRDefault="00D576ED" w:rsidP="00651327">
      <w:pPr>
        <w:pStyle w:val="BodyText"/>
        <w:rPr>
          <w:lang w:val="es-AR"/>
        </w:rPr>
      </w:pPr>
      <w:r w:rsidRPr="002D3C3B">
        <w:rPr>
          <w:rFonts w:eastAsia="Georgia" w:cs="Georgia"/>
          <w:b/>
          <w:bCs/>
          <w:lang w:val="es-ES"/>
        </w:rPr>
        <w:t>Pregunte:</w:t>
      </w:r>
      <w:r w:rsidR="007C5372">
        <w:rPr>
          <w:rFonts w:eastAsia="Georgia" w:cs="Georgia"/>
          <w:b/>
          <w:bCs/>
          <w:lang w:val="es-ES"/>
        </w:rPr>
        <w:t xml:space="preserve"> </w:t>
      </w:r>
      <w:r w:rsidRPr="002D3C3B">
        <w:rPr>
          <w:rFonts w:eastAsia="Georgia" w:cs="Georgia"/>
          <w:lang w:val="es-ES"/>
        </w:rPr>
        <w:t xml:space="preserve">¿Alguna de las personas que levantó la mano quisiera compartir lo que sabe sobre el crédito? </w:t>
      </w:r>
    </w:p>
    <w:p w:rsidR="00651327" w:rsidRPr="007C5372" w:rsidRDefault="00D576ED" w:rsidP="00651327">
      <w:pPr>
        <w:pStyle w:val="BodyText"/>
        <w:rPr>
          <w:lang w:val="es-AR"/>
        </w:rPr>
      </w:pPr>
      <w:r w:rsidRPr="002D3C3B">
        <w:rPr>
          <w:rFonts w:eastAsia="Georgia" w:cs="Georgia"/>
          <w:b/>
          <w:bCs/>
          <w:lang w:val="es-ES"/>
        </w:rPr>
        <w:t>Seleccione</w:t>
      </w:r>
      <w:r w:rsidRPr="002D3C3B">
        <w:rPr>
          <w:rFonts w:eastAsia="Georgia" w:cs="Georgia"/>
          <w:lang w:val="es-ES"/>
        </w:rPr>
        <w:t xml:space="preserve"> de 1 a 3 voluntarios para compartir sus ideas.</w:t>
      </w:r>
    </w:p>
    <w:p w:rsidR="00651327" w:rsidRPr="007C5372" w:rsidRDefault="00D576ED" w:rsidP="00651327">
      <w:pPr>
        <w:pStyle w:val="BodyText"/>
        <w:rPr>
          <w:lang w:val="es-AR"/>
        </w:rPr>
      </w:pPr>
      <w:r w:rsidRPr="002D3C3B">
        <w:rPr>
          <w:rFonts w:eastAsia="Georgia" w:cs="Georgia"/>
          <w:b/>
          <w:bCs/>
          <w:lang w:val="es-ES"/>
        </w:rPr>
        <w:t>Diga:</w:t>
      </w:r>
      <w:r w:rsidRPr="002D3C3B">
        <w:rPr>
          <w:rFonts w:eastAsia="Georgia" w:cs="Georgia"/>
          <w:lang w:val="es-ES"/>
        </w:rPr>
        <w:t xml:space="preserve"> Es un buen comienzo. </w:t>
      </w:r>
    </w:p>
    <w:p w:rsidR="00651327" w:rsidRPr="007C5372" w:rsidRDefault="00D576ED" w:rsidP="00651327">
      <w:pPr>
        <w:pStyle w:val="BodyText"/>
        <w:rPr>
          <w:lang w:val="es-AR"/>
        </w:rPr>
      </w:pPr>
      <w:r w:rsidRPr="002D3C3B">
        <w:rPr>
          <w:rFonts w:eastAsia="Georgia" w:cs="Georgia"/>
          <w:b/>
          <w:bCs/>
          <w:lang w:val="es-ES"/>
        </w:rPr>
        <w:t>Pregunte:</w:t>
      </w:r>
      <w:r w:rsidR="007C5372">
        <w:rPr>
          <w:rFonts w:eastAsia="Georgia" w:cs="Georgia"/>
          <w:b/>
          <w:bCs/>
          <w:lang w:val="es-ES"/>
        </w:rPr>
        <w:t xml:space="preserve"> </w:t>
      </w:r>
      <w:r w:rsidRPr="002D3C3B">
        <w:rPr>
          <w:rFonts w:eastAsia="Georgia" w:cs="Georgia"/>
          <w:lang w:val="es-ES"/>
        </w:rPr>
        <w:t>¿Alguien cree que puede definir la palabra “crédito”?</w:t>
      </w:r>
    </w:p>
    <w:p w:rsidR="00651327" w:rsidRPr="007C5372" w:rsidRDefault="00D576ED" w:rsidP="00651327">
      <w:pPr>
        <w:pStyle w:val="BodyText"/>
        <w:rPr>
          <w:lang w:val="es-AR"/>
        </w:rPr>
      </w:pPr>
      <w:r w:rsidRPr="002D3C3B">
        <w:rPr>
          <w:rFonts w:eastAsia="Georgia" w:cs="Georgia"/>
          <w:b/>
          <w:bCs/>
          <w:lang w:val="es-ES"/>
        </w:rPr>
        <w:t xml:space="preserve">Seleccione </w:t>
      </w:r>
      <w:r w:rsidRPr="007C5372">
        <w:rPr>
          <w:rFonts w:eastAsia="Georgia" w:cs="Georgia"/>
          <w:bCs/>
          <w:lang w:val="es-ES"/>
        </w:rPr>
        <w:t>a</w:t>
      </w:r>
      <w:r w:rsidRPr="002D3C3B">
        <w:rPr>
          <w:rFonts w:eastAsia="Georgia" w:cs="Georgia"/>
          <w:lang w:val="es-ES"/>
        </w:rPr>
        <w:t xml:space="preserve"> un voluntario para compartir una definición.</w:t>
      </w:r>
    </w:p>
    <w:p w:rsidR="00651327" w:rsidRPr="007C5372" w:rsidRDefault="00D576ED" w:rsidP="00651327">
      <w:pPr>
        <w:pStyle w:val="BodyText"/>
        <w:rPr>
          <w:lang w:val="es-AR"/>
        </w:rPr>
      </w:pPr>
      <w:r w:rsidRPr="002D3C3B">
        <w:rPr>
          <w:rFonts w:eastAsia="Georgia" w:cs="Georgia"/>
          <w:b/>
          <w:bCs/>
          <w:lang w:val="es-ES"/>
        </w:rPr>
        <w:t>Pregunte:</w:t>
      </w:r>
      <w:r w:rsidR="007C5372">
        <w:rPr>
          <w:rFonts w:eastAsia="Georgia" w:cs="Georgia"/>
          <w:b/>
          <w:bCs/>
          <w:lang w:val="es-ES"/>
        </w:rPr>
        <w:t xml:space="preserve"> </w:t>
      </w:r>
      <w:r w:rsidRPr="002D3C3B">
        <w:rPr>
          <w:rFonts w:eastAsia="Georgia" w:cs="Georgia"/>
          <w:lang w:val="es-ES"/>
        </w:rPr>
        <w:t xml:space="preserve">¿A alguno le gustaría agregar algo más a esta definición? </w:t>
      </w:r>
    </w:p>
    <w:p w:rsidR="00651327" w:rsidRPr="007C5372" w:rsidRDefault="00D576ED" w:rsidP="00651327">
      <w:pPr>
        <w:pStyle w:val="BodyText"/>
        <w:rPr>
          <w:lang w:val="es-AR"/>
        </w:rPr>
      </w:pPr>
      <w:r w:rsidRPr="002D3C3B">
        <w:rPr>
          <w:rFonts w:eastAsia="Georgia" w:cs="Georgia"/>
          <w:b/>
          <w:bCs/>
          <w:lang w:val="es-ES"/>
        </w:rPr>
        <w:t>Anote</w:t>
      </w:r>
      <w:r w:rsidRPr="002D3C3B">
        <w:rPr>
          <w:rFonts w:eastAsia="Georgia" w:cs="Georgia"/>
          <w:lang w:val="es-ES"/>
        </w:rPr>
        <w:t xml:space="preserve"> todo punto adicional que ofrezcan.</w:t>
      </w:r>
    </w:p>
    <w:p w:rsidR="00651327" w:rsidRPr="007C5372" w:rsidRDefault="00D576ED" w:rsidP="00651327">
      <w:pPr>
        <w:pStyle w:val="BodyText"/>
        <w:rPr>
          <w:lang w:val="es-AR"/>
        </w:rPr>
      </w:pPr>
      <w:r w:rsidRPr="002D3C3B">
        <w:rPr>
          <w:rFonts w:eastAsia="Georgia" w:cs="Georgia"/>
          <w:b/>
          <w:bCs/>
          <w:lang w:val="es-ES"/>
        </w:rPr>
        <w:t>Diga:</w:t>
      </w:r>
      <w:r w:rsidRPr="002D3C3B">
        <w:rPr>
          <w:rFonts w:eastAsia="Georgia" w:cs="Georgia"/>
          <w:lang w:val="es-ES"/>
        </w:rPr>
        <w:t xml:space="preserve"> Me gustaría compartir esta definición de crédito con ustedes. </w:t>
      </w:r>
    </w:p>
    <w:p w:rsidR="00651327" w:rsidRPr="007C5372" w:rsidRDefault="00D576ED" w:rsidP="00651327">
      <w:pPr>
        <w:pStyle w:val="BodyText"/>
        <w:rPr>
          <w:lang w:val="es-AR"/>
        </w:rPr>
      </w:pPr>
      <w:r w:rsidRPr="002D3C3B">
        <w:rPr>
          <w:rFonts w:eastAsia="Georgia" w:cs="Georgia"/>
          <w:b/>
          <w:bCs/>
          <w:lang w:val="es-ES"/>
        </w:rPr>
        <w:t>Anote:</w:t>
      </w:r>
      <w:r w:rsidRPr="002D3C3B">
        <w:rPr>
          <w:rFonts w:eastAsia="Georgia" w:cs="Georgia"/>
          <w:lang w:val="es-ES"/>
        </w:rPr>
        <w:t xml:space="preserve"> suministro de dinero o productos con la expectativa de pago futuro.</w:t>
      </w:r>
    </w:p>
    <w:p w:rsidR="00651327" w:rsidRPr="007C5372" w:rsidRDefault="00D576ED" w:rsidP="00651327">
      <w:pPr>
        <w:pStyle w:val="BodyText"/>
        <w:rPr>
          <w:lang w:val="es-AR"/>
        </w:rPr>
      </w:pPr>
      <w:r w:rsidRPr="002D3C3B">
        <w:rPr>
          <w:rFonts w:eastAsia="Georgia" w:cs="Georgia"/>
          <w:b/>
          <w:bCs/>
          <w:lang w:val="es-ES"/>
        </w:rPr>
        <w:t>Diga:</w:t>
      </w:r>
      <w:r w:rsidRPr="002D3C3B">
        <w:rPr>
          <w:rFonts w:eastAsia="Georgia" w:cs="Georgia"/>
          <w:lang w:val="es-ES"/>
        </w:rPr>
        <w:t xml:space="preserve"> La definición mientras la anota en la pizarra.</w:t>
      </w:r>
    </w:p>
    <w:p w:rsidR="00651327" w:rsidRPr="007C5372" w:rsidRDefault="00D576ED" w:rsidP="00651327">
      <w:pPr>
        <w:pStyle w:val="BodyText"/>
        <w:rPr>
          <w:lang w:val="es-AR"/>
        </w:rPr>
      </w:pPr>
      <w:r w:rsidRPr="002D3C3B">
        <w:rPr>
          <w:rFonts w:eastAsia="Georgia" w:cs="Georgia"/>
          <w:b/>
          <w:bCs/>
          <w:lang w:val="es-ES"/>
        </w:rPr>
        <w:t>Diga:</w:t>
      </w:r>
      <w:r w:rsidRPr="002D3C3B">
        <w:rPr>
          <w:rFonts w:eastAsia="Georgia" w:cs="Georgia"/>
          <w:lang w:val="es-ES"/>
        </w:rPr>
        <w:t xml:space="preserve"> Entonces, cuando usamos crédito, recibimos algo ahora porque prometemos pagarlo en el futuro. Parece un trato bastante bueno, ¿no?</w:t>
      </w:r>
    </w:p>
    <w:p w:rsidR="00651327" w:rsidRPr="007C5372" w:rsidRDefault="00D576ED" w:rsidP="00651327">
      <w:pPr>
        <w:pStyle w:val="BodyText"/>
        <w:rPr>
          <w:lang w:val="es-AR"/>
        </w:rPr>
      </w:pPr>
      <w:r w:rsidRPr="002D3C3B">
        <w:rPr>
          <w:rFonts w:eastAsia="Georgia" w:cs="Georgia"/>
          <w:b/>
          <w:bCs/>
          <w:lang w:val="es-ES"/>
        </w:rPr>
        <w:t>Diga:</w:t>
      </w:r>
      <w:r w:rsidRPr="002D3C3B">
        <w:rPr>
          <w:rFonts w:eastAsia="Georgia" w:cs="Georgia"/>
          <w:lang w:val="es-ES"/>
        </w:rPr>
        <w:t xml:space="preserve"> En realidad, es algo más que eso. Nuestra meta hoy es saber algunos detalles más sobre el crédito. Creo que una buena manera de ver lo que sabemos ahora mismo es haciendo un juego.</w:t>
      </w:r>
    </w:p>
    <w:p w:rsidR="00651327" w:rsidRPr="007C5372" w:rsidRDefault="00D576ED" w:rsidP="00651327">
      <w:pPr>
        <w:pStyle w:val="BodyText"/>
        <w:rPr>
          <w:lang w:val="es-AR"/>
        </w:rPr>
      </w:pPr>
      <w:r w:rsidRPr="002D3C3B">
        <w:rPr>
          <w:rFonts w:eastAsia="Georgia" w:cs="Georgia"/>
          <w:b/>
          <w:bCs/>
          <w:lang w:val="es-ES"/>
        </w:rPr>
        <w:t>Pregunte:</w:t>
      </w:r>
      <w:r w:rsidR="007C5372">
        <w:rPr>
          <w:rFonts w:eastAsia="Georgia" w:cs="Georgia"/>
          <w:b/>
          <w:bCs/>
          <w:lang w:val="es-ES"/>
        </w:rPr>
        <w:t xml:space="preserve"> </w:t>
      </w:r>
      <w:r w:rsidRPr="002D3C3B">
        <w:rPr>
          <w:rFonts w:eastAsia="Georgia" w:cs="Georgia"/>
          <w:lang w:val="es-ES"/>
        </w:rPr>
        <w:t>Necesito seis voluntarios que deseen poner a prueba sus conocimientos sobre crédito.</w:t>
      </w:r>
    </w:p>
    <w:p w:rsidR="00651327" w:rsidRPr="007C5372" w:rsidRDefault="00D576ED" w:rsidP="00651327">
      <w:pPr>
        <w:pStyle w:val="BodyText"/>
        <w:rPr>
          <w:lang w:val="es-AR"/>
        </w:rPr>
      </w:pPr>
      <w:r w:rsidRPr="002D3C3B">
        <w:rPr>
          <w:rFonts w:eastAsia="Georgia" w:cs="Georgia"/>
          <w:b/>
          <w:bCs/>
          <w:lang w:val="es-ES"/>
        </w:rPr>
        <w:t xml:space="preserve">Seleccione </w:t>
      </w:r>
      <w:r w:rsidRPr="002D3C3B">
        <w:rPr>
          <w:rFonts w:eastAsia="Georgia" w:cs="Georgia"/>
          <w:lang w:val="es-ES"/>
        </w:rPr>
        <w:t>a seis voluntarios.</w:t>
      </w:r>
    </w:p>
    <w:p w:rsidR="00651327" w:rsidRPr="007C5372" w:rsidRDefault="00D576ED" w:rsidP="00651327">
      <w:pPr>
        <w:pStyle w:val="BodyText"/>
        <w:rPr>
          <w:lang w:val="es-AR"/>
        </w:rPr>
      </w:pPr>
      <w:r w:rsidRPr="002D3C3B">
        <w:rPr>
          <w:rFonts w:eastAsia="Georgia" w:cs="Georgia"/>
          <w:b/>
          <w:bCs/>
          <w:lang w:val="es-ES"/>
        </w:rPr>
        <w:t xml:space="preserve">Diga: </w:t>
      </w:r>
      <w:r w:rsidRPr="002D3C3B">
        <w:rPr>
          <w:rFonts w:eastAsia="Georgia" w:cs="Georgia"/>
          <w:lang w:val="es-ES"/>
        </w:rPr>
        <w:t>Haremos una carrera. No van a correr, pero es como el juego “Mother May I” (Mamá, puedo...). ¿Todos conocen ese juego?</w:t>
      </w:r>
    </w:p>
    <w:p w:rsidR="00651327" w:rsidRPr="007C5372" w:rsidRDefault="00D576ED" w:rsidP="00651327">
      <w:pPr>
        <w:pStyle w:val="BodyText"/>
        <w:rPr>
          <w:lang w:val="es-AR"/>
        </w:rPr>
      </w:pPr>
      <w:r w:rsidRPr="002D3C3B">
        <w:rPr>
          <w:rFonts w:eastAsia="Georgia" w:cs="Georgia"/>
          <w:b/>
          <w:bCs/>
          <w:lang w:val="es-ES"/>
        </w:rPr>
        <w:lastRenderedPageBreak/>
        <w:t>Diga:</w:t>
      </w:r>
      <w:r w:rsidRPr="002D3C3B">
        <w:rPr>
          <w:rFonts w:eastAsia="Georgia" w:cs="Georgia"/>
          <w:lang w:val="es-ES"/>
        </w:rPr>
        <w:t xml:space="preserve"> Así es como funciona.</w:t>
      </w:r>
      <w:r w:rsidR="007C5372">
        <w:rPr>
          <w:rFonts w:eastAsia="Georgia" w:cs="Georgia"/>
          <w:lang w:val="es-ES"/>
        </w:rPr>
        <w:t xml:space="preserve"> </w:t>
      </w:r>
      <w:r w:rsidRPr="002D3C3B">
        <w:rPr>
          <w:rFonts w:eastAsia="Georgia" w:cs="Georgia"/>
          <w:lang w:val="es-ES"/>
        </w:rPr>
        <w:t>Voy a leer un enunciado. Ustedes deben decidir si el enunciado es verdadero o falso. Si creen que es verdadero, deberán hacer la señal de pulgar arriba. Si creen que es falso, me darán la señal de pulgar abajo. Pueden preguntar a la gente del público cuál consideran que es la respuesta correcta. Para que no haya mucho ruido en la sala, no quiero que la gente del público grite su respuesta. Si están en el público y consideran que la respuesta es verdadera, hagan la señal de pulgar arriba y si creen que es falsa, la de pulgar abajo. La gente que participa en la carrera mirará para ver lo que todos ustedes opinan, pero yo solamente voy a contar la respuesta que ellos den.</w:t>
      </w:r>
    </w:p>
    <w:p w:rsidR="00651327" w:rsidRPr="007C5372" w:rsidRDefault="00D576ED" w:rsidP="00651327">
      <w:pPr>
        <w:pStyle w:val="BodyText"/>
        <w:rPr>
          <w:lang w:val="es-AR"/>
        </w:rPr>
      </w:pPr>
      <w:r w:rsidRPr="002D3C3B">
        <w:rPr>
          <w:rFonts w:eastAsia="Georgia" w:cs="Georgia"/>
          <w:b/>
          <w:bCs/>
          <w:lang w:val="es-ES"/>
        </w:rPr>
        <w:t>Pregunte:</w:t>
      </w:r>
      <w:r w:rsidR="007C5372">
        <w:rPr>
          <w:rFonts w:eastAsia="Georgia" w:cs="Georgia"/>
          <w:b/>
          <w:bCs/>
          <w:lang w:val="es-ES"/>
        </w:rPr>
        <w:t xml:space="preserve"> </w:t>
      </w:r>
      <w:r w:rsidRPr="002D3C3B">
        <w:rPr>
          <w:rFonts w:eastAsia="Georgia" w:cs="Georgia"/>
          <w:lang w:val="es-ES"/>
        </w:rPr>
        <w:t xml:space="preserve">¿Entienden todos esa parte? </w:t>
      </w:r>
    </w:p>
    <w:p w:rsidR="00651327" w:rsidRPr="007C5372" w:rsidRDefault="00D576ED" w:rsidP="00651327">
      <w:pPr>
        <w:pStyle w:val="BodyText"/>
        <w:rPr>
          <w:lang w:val="es-AR"/>
        </w:rPr>
      </w:pPr>
      <w:r w:rsidRPr="002D3C3B">
        <w:rPr>
          <w:rFonts w:eastAsia="Georgia" w:cs="Georgia"/>
          <w:b/>
          <w:bCs/>
          <w:lang w:val="es-ES"/>
        </w:rPr>
        <w:t>Aclare</w:t>
      </w:r>
      <w:r w:rsidRPr="002D3C3B">
        <w:rPr>
          <w:rFonts w:eastAsia="Georgia" w:cs="Georgia"/>
          <w:lang w:val="es-ES"/>
        </w:rPr>
        <w:t xml:space="preserve"> si los estudiantes expresan confusión.</w:t>
      </w:r>
    </w:p>
    <w:p w:rsidR="00651327" w:rsidRPr="007C5372" w:rsidRDefault="00D576ED" w:rsidP="00651327">
      <w:pPr>
        <w:pStyle w:val="BodyText"/>
        <w:rPr>
          <w:lang w:val="es-AR"/>
        </w:rPr>
      </w:pPr>
      <w:r w:rsidRPr="002D3C3B">
        <w:rPr>
          <w:rFonts w:eastAsia="Georgia" w:cs="Georgia"/>
          <w:b/>
          <w:bCs/>
          <w:lang w:val="es-ES"/>
        </w:rPr>
        <w:t>Diga:</w:t>
      </w:r>
      <w:r w:rsidRPr="002D3C3B">
        <w:rPr>
          <w:rFonts w:eastAsia="Georgia" w:cs="Georgia"/>
          <w:lang w:val="es-ES"/>
        </w:rPr>
        <w:t xml:space="preserve"> Después de leerles el enunciado y de que decidan si es verdadero o falso, deben mantener el pulgar arriba o abajo hasta que yo lea la respuesta correcta. Si tienen la respuesta correcta, dan un paso adelante. Hagan pasos comunes, no pasos de gigante. Tengo ocho preguntas, así que les debe tomar ocho pasos llegar hasta mí. Si tienen la respuesta equivocada, deben permanecer en el lugar. Ganará el primero que llegue hasta mí.</w:t>
      </w:r>
    </w:p>
    <w:p w:rsidR="00651327" w:rsidRPr="007C5372" w:rsidRDefault="00D576ED" w:rsidP="00651327">
      <w:pPr>
        <w:pStyle w:val="BodyText"/>
        <w:rPr>
          <w:lang w:val="es-AR"/>
        </w:rPr>
      </w:pPr>
      <w:r w:rsidRPr="002D3C3B">
        <w:rPr>
          <w:rFonts w:eastAsia="Georgia" w:cs="Georgia"/>
          <w:b/>
          <w:bCs/>
          <w:lang w:val="es-ES"/>
        </w:rPr>
        <w:t>Pregunte:</w:t>
      </w:r>
      <w:r w:rsidR="007C5372">
        <w:rPr>
          <w:rFonts w:eastAsia="Georgia" w:cs="Georgia"/>
          <w:b/>
          <w:bCs/>
          <w:lang w:val="es-ES"/>
        </w:rPr>
        <w:t xml:space="preserve"> </w:t>
      </w:r>
      <w:r w:rsidRPr="002D3C3B">
        <w:rPr>
          <w:rFonts w:eastAsia="Georgia" w:cs="Georgia"/>
          <w:lang w:val="es-ES"/>
        </w:rPr>
        <w:t>¿Entienden todos?</w:t>
      </w:r>
    </w:p>
    <w:p w:rsidR="00651327" w:rsidRPr="007C5372" w:rsidRDefault="00D576ED" w:rsidP="00651327">
      <w:pPr>
        <w:pStyle w:val="BodyText"/>
        <w:rPr>
          <w:lang w:val="es-AR"/>
        </w:rPr>
      </w:pPr>
      <w:r w:rsidRPr="002D3C3B">
        <w:rPr>
          <w:rFonts w:eastAsia="Georgia" w:cs="Georgia"/>
          <w:b/>
          <w:bCs/>
          <w:lang w:val="es-ES"/>
        </w:rPr>
        <w:t>Diga:</w:t>
      </w:r>
      <w:r w:rsidRPr="002D3C3B">
        <w:rPr>
          <w:rFonts w:eastAsia="Georgia" w:cs="Georgia"/>
          <w:lang w:val="es-ES"/>
        </w:rPr>
        <w:t xml:space="preserve"> Necesito que mis seis corredores hagan una fila horizontal del otro lado de la sala. Alinéense uno al lado del otro, hombro con hombro. </w:t>
      </w:r>
    </w:p>
    <w:p w:rsidR="00651327" w:rsidRPr="007C5372" w:rsidRDefault="00D576ED" w:rsidP="00651327">
      <w:pPr>
        <w:pStyle w:val="BodyText"/>
        <w:rPr>
          <w:lang w:val="es-AR"/>
        </w:rPr>
      </w:pPr>
      <w:r w:rsidRPr="002D3C3B">
        <w:rPr>
          <w:rFonts w:eastAsia="Georgia" w:cs="Georgia"/>
          <w:b/>
          <w:bCs/>
          <w:i/>
          <w:iCs/>
          <w:lang w:val="es-ES"/>
        </w:rPr>
        <w:t>Nota:</w:t>
      </w:r>
      <w:r w:rsidRPr="002D3C3B">
        <w:rPr>
          <w:rFonts w:eastAsia="Georgia" w:cs="Georgia"/>
          <w:lang w:val="es-ES"/>
        </w:rPr>
        <w:t xml:space="preserve"> Debe señalar una zona exacta de la habitación donde deben alinearse. Que no sea ni demasiado cerca ni demasiado lejos de donde estará parado. Un estudiante deberá dar ocho pasos para llegar a usted.</w:t>
      </w:r>
    </w:p>
    <w:p w:rsidR="00651327" w:rsidRPr="007C5372" w:rsidRDefault="00D576ED" w:rsidP="00651327">
      <w:pPr>
        <w:pStyle w:val="BodyText"/>
        <w:rPr>
          <w:lang w:val="es-AR"/>
        </w:rPr>
      </w:pPr>
      <w:r w:rsidRPr="002D3C3B">
        <w:rPr>
          <w:rFonts w:eastAsia="Georgia" w:cs="Georgia"/>
          <w:b/>
          <w:bCs/>
          <w:lang w:val="es-ES"/>
        </w:rPr>
        <w:t xml:space="preserve">Indique </w:t>
      </w:r>
      <w:r w:rsidRPr="002D3C3B">
        <w:rPr>
          <w:rFonts w:eastAsia="Georgia" w:cs="Georgia"/>
          <w:lang w:val="es-ES"/>
        </w:rPr>
        <w:t>a los estudiantes dónde pararse.</w:t>
      </w:r>
    </w:p>
    <w:p w:rsidR="00651327" w:rsidRPr="007C5372" w:rsidRDefault="00D576ED" w:rsidP="00651327">
      <w:pPr>
        <w:pStyle w:val="BodyText"/>
        <w:rPr>
          <w:lang w:val="es-AR"/>
        </w:rPr>
      </w:pPr>
      <w:r w:rsidRPr="002D3C3B">
        <w:rPr>
          <w:rFonts w:eastAsia="Georgia" w:cs="Georgia"/>
          <w:b/>
          <w:bCs/>
          <w:lang w:val="es-ES"/>
        </w:rPr>
        <w:t>Diga:</w:t>
      </w:r>
      <w:r w:rsidRPr="002D3C3B">
        <w:rPr>
          <w:rFonts w:eastAsia="Georgia" w:cs="Georgia"/>
          <w:lang w:val="es-ES"/>
        </w:rPr>
        <w:t xml:space="preserve"> Bien, estamos listos para jugar.</w:t>
      </w:r>
    </w:p>
    <w:p w:rsidR="00651327" w:rsidRPr="007C5372" w:rsidRDefault="00D576ED" w:rsidP="00651327">
      <w:pPr>
        <w:pStyle w:val="BodyText"/>
        <w:rPr>
          <w:lang w:val="es-AR"/>
        </w:rPr>
      </w:pPr>
      <w:r w:rsidRPr="002D3C3B">
        <w:rPr>
          <w:rFonts w:eastAsia="Georgia" w:cs="Georgia"/>
          <w:b/>
          <w:bCs/>
          <w:lang w:val="es-ES"/>
        </w:rPr>
        <w:t xml:space="preserve">Lea </w:t>
      </w:r>
      <w:r w:rsidRPr="002D3C3B">
        <w:rPr>
          <w:rFonts w:eastAsia="Georgia" w:cs="Georgia"/>
          <w:lang w:val="es-ES"/>
        </w:rPr>
        <w:t xml:space="preserve">el primer enunciado. </w:t>
      </w:r>
    </w:p>
    <w:p w:rsidR="00651327" w:rsidRPr="007C5372" w:rsidRDefault="00D576ED" w:rsidP="00651327">
      <w:pPr>
        <w:pStyle w:val="BodyText"/>
        <w:rPr>
          <w:lang w:val="es-AR"/>
        </w:rPr>
      </w:pPr>
      <w:r w:rsidRPr="002D3C3B">
        <w:rPr>
          <w:rFonts w:eastAsia="Georgia" w:cs="Georgia"/>
          <w:b/>
          <w:bCs/>
          <w:lang w:val="es-ES"/>
        </w:rPr>
        <w:t>Analice</w:t>
      </w:r>
      <w:r w:rsidRPr="002D3C3B">
        <w:rPr>
          <w:rFonts w:eastAsia="Georgia" w:cs="Georgia"/>
          <w:lang w:val="es-ES"/>
        </w:rPr>
        <w:t xml:space="preserve"> las selecciones de cada corredor.</w:t>
      </w:r>
    </w:p>
    <w:p w:rsidR="00651327" w:rsidRPr="007C5372" w:rsidRDefault="00D576ED" w:rsidP="00651327">
      <w:pPr>
        <w:pStyle w:val="BodyText"/>
        <w:rPr>
          <w:lang w:val="es-AR"/>
        </w:rPr>
      </w:pPr>
      <w:r w:rsidRPr="002D3C3B">
        <w:rPr>
          <w:rFonts w:eastAsia="Georgia" w:cs="Georgia"/>
          <w:b/>
          <w:bCs/>
          <w:lang w:val="es-ES"/>
        </w:rPr>
        <w:t>Diga:</w:t>
      </w:r>
      <w:r w:rsidRPr="002D3C3B">
        <w:rPr>
          <w:rFonts w:eastAsia="Georgia" w:cs="Georgia"/>
          <w:lang w:val="es-ES"/>
        </w:rPr>
        <w:t xml:space="preserve"> La respuesta correcta es _____ (brinde la respuesta correcta). </w:t>
      </w:r>
    </w:p>
    <w:p w:rsidR="00651327" w:rsidRPr="007C5372" w:rsidRDefault="00D576ED" w:rsidP="00651327">
      <w:pPr>
        <w:pStyle w:val="BodyText"/>
        <w:rPr>
          <w:lang w:val="es-AR"/>
        </w:rPr>
      </w:pPr>
      <w:r w:rsidRPr="002D3C3B">
        <w:rPr>
          <w:rFonts w:eastAsia="Georgia" w:cs="Georgia"/>
          <w:b/>
          <w:bCs/>
          <w:lang w:val="es-ES"/>
        </w:rPr>
        <w:t xml:space="preserve">Indique </w:t>
      </w:r>
      <w:r w:rsidRPr="002D3C3B">
        <w:rPr>
          <w:rFonts w:eastAsia="Georgia" w:cs="Georgia"/>
          <w:lang w:val="es-ES"/>
        </w:rPr>
        <w:t>a los estudiantes con respuesta correcta que avancen.</w:t>
      </w:r>
    </w:p>
    <w:p w:rsidR="00651327" w:rsidRPr="007C5372" w:rsidRDefault="00D576ED" w:rsidP="00651327">
      <w:pPr>
        <w:pStyle w:val="BodyText"/>
        <w:rPr>
          <w:lang w:val="es-AR"/>
        </w:rPr>
      </w:pPr>
      <w:r w:rsidRPr="002D3C3B">
        <w:rPr>
          <w:rFonts w:eastAsia="Georgia" w:cs="Georgia"/>
          <w:b/>
          <w:bCs/>
          <w:lang w:val="es-ES"/>
        </w:rPr>
        <w:t>Repita</w:t>
      </w:r>
      <w:r w:rsidRPr="002D3C3B">
        <w:rPr>
          <w:rFonts w:eastAsia="Georgia" w:cs="Georgia"/>
          <w:lang w:val="es-ES"/>
        </w:rPr>
        <w:t xml:space="preserve"> el proceso hasta que se hayan leído los ocho enunciados.</w:t>
      </w:r>
    </w:p>
    <w:p w:rsidR="00651327" w:rsidRPr="007C5372" w:rsidRDefault="00D576ED" w:rsidP="00651327">
      <w:pPr>
        <w:pStyle w:val="BodyText"/>
        <w:rPr>
          <w:lang w:val="es-AR"/>
        </w:rPr>
      </w:pPr>
      <w:r w:rsidRPr="002D3C3B">
        <w:rPr>
          <w:rFonts w:eastAsia="Georgia" w:cs="Georgia"/>
          <w:b/>
          <w:bCs/>
          <w:i/>
          <w:iCs/>
          <w:lang w:val="es-ES"/>
        </w:rPr>
        <w:t>Nota:</w:t>
      </w:r>
      <w:r w:rsidRPr="002D3C3B">
        <w:rPr>
          <w:rFonts w:eastAsia="Georgia" w:cs="Georgia"/>
          <w:lang w:val="es-ES"/>
        </w:rPr>
        <w:t xml:space="preserve"> Si un estudiante respondió todas las preguntas correctamente, deberá haber llegado hasta usted en este momento. Si nadie alcanza la línea de llegada después de leerse todos los enunciados, diga: Bueno, está bien. Ese es el objetivo de mi visita hoy. Estoy aquí para brindar información para que ustedes puedan responder a preguntas como esta.</w:t>
      </w:r>
    </w:p>
    <w:p w:rsidR="00651327" w:rsidRPr="007C5372" w:rsidRDefault="00D576ED" w:rsidP="00651327">
      <w:pPr>
        <w:pStyle w:val="BodyText"/>
        <w:rPr>
          <w:lang w:val="es-AR"/>
        </w:rPr>
      </w:pPr>
      <w:r w:rsidRPr="002D3C3B">
        <w:rPr>
          <w:rFonts w:eastAsia="Georgia" w:cs="Georgia"/>
          <w:b/>
          <w:bCs/>
          <w:lang w:val="es-ES"/>
        </w:rPr>
        <w:t>Diga</w:t>
      </w:r>
      <w:r w:rsidRPr="002D3C3B">
        <w:rPr>
          <w:rFonts w:eastAsia="Georgia" w:cs="Georgia"/>
          <w:lang w:val="es-ES"/>
        </w:rPr>
        <w:t>: Gracias a todos por participar. Pueden sentarse.</w:t>
      </w:r>
    </w:p>
    <w:p w:rsidR="00651327" w:rsidRPr="007C5372" w:rsidRDefault="00D576ED" w:rsidP="00651327">
      <w:pPr>
        <w:pStyle w:val="BodyText"/>
        <w:rPr>
          <w:lang w:val="es-AR"/>
        </w:rPr>
      </w:pPr>
      <w:r w:rsidRPr="002D3C3B">
        <w:rPr>
          <w:rFonts w:eastAsia="Georgia" w:cs="Georgia"/>
          <w:b/>
          <w:bCs/>
          <w:lang w:val="es-ES"/>
        </w:rPr>
        <w:t>Pregunte:</w:t>
      </w:r>
      <w:r w:rsidR="007C5372">
        <w:rPr>
          <w:rFonts w:eastAsia="Georgia" w:cs="Georgia"/>
          <w:b/>
          <w:bCs/>
          <w:lang w:val="es-ES"/>
        </w:rPr>
        <w:t xml:space="preserve"> </w:t>
      </w:r>
      <w:r w:rsidRPr="002D3C3B">
        <w:rPr>
          <w:rFonts w:eastAsia="Georgia" w:cs="Georgia"/>
          <w:lang w:val="es-ES"/>
        </w:rPr>
        <w:t xml:space="preserve">¿Hubo alguna respuesta que los haya sorprendido? </w:t>
      </w:r>
    </w:p>
    <w:p w:rsidR="00651327" w:rsidRPr="007C5372" w:rsidRDefault="00D576ED" w:rsidP="00651327">
      <w:pPr>
        <w:pStyle w:val="BodyText"/>
        <w:rPr>
          <w:lang w:val="es-AR"/>
        </w:rPr>
      </w:pPr>
      <w:r w:rsidRPr="002D3C3B">
        <w:rPr>
          <w:rFonts w:eastAsia="Georgia" w:cs="Georgia"/>
          <w:b/>
          <w:bCs/>
          <w:lang w:val="es-ES"/>
        </w:rPr>
        <w:t xml:space="preserve">Seleccione </w:t>
      </w:r>
      <w:r w:rsidRPr="002D3C3B">
        <w:rPr>
          <w:rFonts w:eastAsia="Georgia" w:cs="Georgia"/>
          <w:lang w:val="es-ES"/>
        </w:rPr>
        <w:t>a los estudiantes que deseen compartir una idea.</w:t>
      </w:r>
    </w:p>
    <w:p w:rsidR="00651327" w:rsidRPr="007C5372" w:rsidRDefault="00D576ED" w:rsidP="00651327">
      <w:pPr>
        <w:pStyle w:val="BodyText"/>
        <w:rPr>
          <w:lang w:val="es-AR"/>
        </w:rPr>
      </w:pPr>
      <w:r w:rsidRPr="002D3C3B">
        <w:rPr>
          <w:rFonts w:eastAsia="Georgia" w:cs="Georgia"/>
          <w:b/>
          <w:bCs/>
          <w:lang w:val="es-ES"/>
        </w:rPr>
        <w:t>Diga:</w:t>
      </w:r>
      <w:r w:rsidRPr="002D3C3B">
        <w:rPr>
          <w:rFonts w:eastAsia="Georgia" w:cs="Georgia"/>
          <w:lang w:val="es-ES"/>
        </w:rPr>
        <w:t xml:space="preserve"> Aunque podamos saber algunas cosas sobre crédito, hay todavía otras que tenemos que aprender para poder tomar decisiones financieras prudentes.</w:t>
      </w:r>
    </w:p>
    <w:p w:rsidR="00651327" w:rsidRPr="000A5325" w:rsidRDefault="00D576ED" w:rsidP="00651327">
      <w:pPr>
        <w:pStyle w:val="Heading3"/>
        <w:rPr>
          <w:b/>
          <w:lang w:val="en-US"/>
        </w:rPr>
      </w:pPr>
      <w:r w:rsidRPr="000A5325">
        <w:rPr>
          <w:rFonts w:ascii="Georgia" w:eastAsia="Georgia" w:hAnsi="Georgia" w:cs="Georgia"/>
          <w:b/>
          <w:iCs/>
          <w:color w:val="DC6900"/>
          <w:szCs w:val="32"/>
          <w:lang w:val="es-ES"/>
        </w:rPr>
        <w:lastRenderedPageBreak/>
        <w:t xml:space="preserve">Actividad B - ¿Por qué nos debe importar el crédito? (20 minutos) </w:t>
      </w:r>
    </w:p>
    <w:p w:rsidR="00651327" w:rsidRPr="002D3C3B" w:rsidRDefault="00D576ED" w:rsidP="00651327">
      <w:pPr>
        <w:pStyle w:val="Heading3"/>
      </w:pPr>
      <w:r w:rsidRPr="002D3C3B">
        <w:rPr>
          <w:rFonts w:ascii="Georgia" w:eastAsia="Georgia" w:hAnsi="Georgia" w:cs="Georgia"/>
          <w:iCs/>
          <w:color w:val="DC6900"/>
          <w:szCs w:val="32"/>
          <w:lang w:val="es-ES"/>
        </w:rPr>
        <w:t>Materiales</w:t>
      </w:r>
    </w:p>
    <w:p w:rsidR="00651327" w:rsidRPr="00E85B57" w:rsidRDefault="00D576ED" w:rsidP="00651327">
      <w:pPr>
        <w:pStyle w:val="BodyText"/>
        <w:rPr>
          <w:color w:val="DC6900" w:themeColor="text2"/>
        </w:rPr>
      </w:pPr>
      <w:r w:rsidRPr="00E85B57">
        <w:rPr>
          <w:rFonts w:eastAsia="Georgia" w:cs="Georgia"/>
          <w:color w:val="DC6900" w:themeColor="text2"/>
          <w:lang w:val="es-ES"/>
        </w:rPr>
        <w:t>Clase/Grupo</w:t>
      </w:r>
    </w:p>
    <w:p w:rsidR="00651327" w:rsidRPr="006F180E" w:rsidRDefault="00D576ED" w:rsidP="00651327">
      <w:pPr>
        <w:pStyle w:val="ListBullet"/>
      </w:pPr>
      <w:r w:rsidRPr="006F180E">
        <w:rPr>
          <w:rFonts w:eastAsia="Georgia" w:cs="Georgia"/>
          <w:color w:val="000000"/>
          <w:szCs w:val="20"/>
          <w:lang w:val="es-ES"/>
        </w:rPr>
        <w:t>Marcadores</w:t>
      </w:r>
    </w:p>
    <w:p w:rsidR="00651327" w:rsidRPr="006F180E" w:rsidRDefault="00D576ED" w:rsidP="00651327">
      <w:pPr>
        <w:pStyle w:val="ListBullet"/>
      </w:pPr>
      <w:r w:rsidRPr="006F180E">
        <w:rPr>
          <w:rFonts w:eastAsia="Georgia" w:cs="Georgia"/>
          <w:color w:val="000000"/>
          <w:szCs w:val="20"/>
          <w:lang w:val="es-ES"/>
        </w:rPr>
        <w:t>Pizarra blanca/papel para gráficos</w:t>
      </w:r>
    </w:p>
    <w:p w:rsidR="00651327" w:rsidRPr="007C5372" w:rsidRDefault="00D576ED" w:rsidP="00651327">
      <w:pPr>
        <w:pStyle w:val="BodyText"/>
        <w:rPr>
          <w:lang w:val="es-AR"/>
        </w:rPr>
      </w:pPr>
      <w:r w:rsidRPr="002D3C3B">
        <w:rPr>
          <w:rFonts w:eastAsia="Georgia" w:cs="Georgia"/>
          <w:b/>
          <w:bCs/>
          <w:lang w:val="es-ES"/>
        </w:rPr>
        <w:t>Pregunte:</w:t>
      </w:r>
      <w:r w:rsidR="007C5372">
        <w:rPr>
          <w:rFonts w:eastAsia="Georgia" w:cs="Georgia"/>
          <w:b/>
          <w:bCs/>
          <w:lang w:val="es-ES"/>
        </w:rPr>
        <w:t xml:space="preserve"> </w:t>
      </w:r>
      <w:r w:rsidRPr="002D3C3B">
        <w:rPr>
          <w:rFonts w:eastAsia="Georgia" w:cs="Georgia"/>
          <w:lang w:val="es-ES"/>
        </w:rPr>
        <w:t xml:space="preserve">¿Alguna vez alguien aquí oyó hablar de informe crediticio? </w:t>
      </w:r>
    </w:p>
    <w:p w:rsidR="00651327" w:rsidRPr="007C5372" w:rsidRDefault="00D576ED" w:rsidP="00651327">
      <w:pPr>
        <w:pStyle w:val="BodyText"/>
        <w:rPr>
          <w:lang w:val="es-AR"/>
        </w:rPr>
      </w:pPr>
      <w:r w:rsidRPr="002D3C3B">
        <w:rPr>
          <w:rFonts w:eastAsia="Georgia" w:cs="Georgia"/>
          <w:b/>
          <w:bCs/>
          <w:lang w:val="es-ES"/>
        </w:rPr>
        <w:t>Cuente</w:t>
      </w:r>
      <w:r w:rsidRPr="002D3C3B">
        <w:rPr>
          <w:rFonts w:eastAsia="Georgia" w:cs="Georgia"/>
          <w:lang w:val="es-ES"/>
        </w:rPr>
        <w:t xml:space="preserve"> la cantidad de manos levantadas.</w:t>
      </w:r>
    </w:p>
    <w:p w:rsidR="00651327" w:rsidRPr="007C5372" w:rsidRDefault="00D576ED" w:rsidP="00651327">
      <w:pPr>
        <w:pStyle w:val="BodyText"/>
        <w:rPr>
          <w:lang w:val="es-AR"/>
        </w:rPr>
      </w:pPr>
      <w:r w:rsidRPr="002D3C3B">
        <w:rPr>
          <w:rFonts w:eastAsia="Georgia" w:cs="Georgia"/>
          <w:b/>
          <w:bCs/>
          <w:lang w:val="es-ES"/>
        </w:rPr>
        <w:t>Pregunte:</w:t>
      </w:r>
      <w:r w:rsidR="007C5372">
        <w:rPr>
          <w:rFonts w:eastAsia="Georgia" w:cs="Georgia"/>
          <w:b/>
          <w:bCs/>
          <w:lang w:val="es-ES"/>
        </w:rPr>
        <w:t xml:space="preserve"> </w:t>
      </w:r>
      <w:r w:rsidRPr="002D3C3B">
        <w:rPr>
          <w:rFonts w:eastAsia="Georgia" w:cs="Georgia"/>
          <w:lang w:val="es-ES"/>
        </w:rPr>
        <w:t xml:space="preserve">¿Alguien cree que puede adivinar qué hace un informe crediticio? </w:t>
      </w:r>
    </w:p>
    <w:p w:rsidR="00651327" w:rsidRPr="007C5372" w:rsidRDefault="00D576ED" w:rsidP="00651327">
      <w:pPr>
        <w:pStyle w:val="BodyText"/>
        <w:rPr>
          <w:lang w:val="es-AR"/>
        </w:rPr>
      </w:pPr>
      <w:r w:rsidRPr="002D3C3B">
        <w:rPr>
          <w:rFonts w:eastAsia="Georgia" w:cs="Georgia"/>
          <w:b/>
          <w:bCs/>
          <w:lang w:val="es-ES"/>
        </w:rPr>
        <w:t>Seleccione a</w:t>
      </w:r>
      <w:r w:rsidRPr="002D3C3B">
        <w:rPr>
          <w:rFonts w:eastAsia="Georgia" w:cs="Georgia"/>
          <w:lang w:val="es-ES"/>
        </w:rPr>
        <w:t xml:space="preserve"> un voluntario para que comparta sus ideas.</w:t>
      </w:r>
    </w:p>
    <w:p w:rsidR="00651327" w:rsidRPr="007C5372" w:rsidRDefault="00D576ED" w:rsidP="00651327">
      <w:pPr>
        <w:pStyle w:val="BodyText"/>
        <w:rPr>
          <w:lang w:val="es-AR"/>
        </w:rPr>
      </w:pPr>
      <w:r w:rsidRPr="002D3C3B">
        <w:rPr>
          <w:rFonts w:eastAsia="Georgia" w:cs="Georgia"/>
          <w:b/>
          <w:bCs/>
          <w:lang w:val="es-ES"/>
        </w:rPr>
        <w:t>Diga:</w:t>
      </w:r>
      <w:r w:rsidRPr="002D3C3B">
        <w:rPr>
          <w:rFonts w:eastAsia="Georgia" w:cs="Georgia"/>
          <w:lang w:val="es-ES"/>
        </w:rPr>
        <w:t xml:space="preserve"> Bien, esa es una idea. Creo que una buena manera de ayudarles a entender los informes crediticios es relacionarlo con algo que ustedes ya conocen.</w:t>
      </w:r>
    </w:p>
    <w:p w:rsidR="00651327" w:rsidRPr="007C5372" w:rsidRDefault="00D576ED" w:rsidP="00651327">
      <w:pPr>
        <w:pStyle w:val="BodyText"/>
        <w:rPr>
          <w:lang w:val="es-AR"/>
        </w:rPr>
      </w:pPr>
      <w:r w:rsidRPr="002D3C3B">
        <w:rPr>
          <w:rFonts w:eastAsia="Georgia" w:cs="Georgia"/>
          <w:b/>
          <w:bCs/>
          <w:lang w:val="es-ES"/>
        </w:rPr>
        <w:t>Pregunte:</w:t>
      </w:r>
      <w:r w:rsidR="007C5372">
        <w:rPr>
          <w:rFonts w:eastAsia="Georgia" w:cs="Georgia"/>
          <w:b/>
          <w:bCs/>
          <w:lang w:val="es-ES"/>
        </w:rPr>
        <w:t xml:space="preserve"> </w:t>
      </w:r>
      <w:r w:rsidRPr="002D3C3B">
        <w:rPr>
          <w:rFonts w:eastAsia="Georgia" w:cs="Georgia"/>
          <w:lang w:val="es-ES"/>
        </w:rPr>
        <w:t>¿Alguien puede explicarme qué son sus registros escolares?</w:t>
      </w:r>
    </w:p>
    <w:p w:rsidR="00651327" w:rsidRPr="007C5372" w:rsidRDefault="00D576ED" w:rsidP="00651327">
      <w:pPr>
        <w:pStyle w:val="BodyText"/>
        <w:rPr>
          <w:lang w:val="es-AR"/>
        </w:rPr>
      </w:pPr>
      <w:r w:rsidRPr="002D3C3B">
        <w:rPr>
          <w:rFonts w:eastAsia="Georgia" w:cs="Georgia"/>
          <w:lang w:val="es-ES"/>
        </w:rPr>
        <w:t>[</w:t>
      </w:r>
      <w:r w:rsidRPr="002D3C3B">
        <w:rPr>
          <w:rFonts w:eastAsia="Georgia" w:cs="Georgia"/>
          <w:b/>
          <w:bCs/>
          <w:i/>
          <w:iCs/>
          <w:lang w:val="es-ES"/>
        </w:rPr>
        <w:t>Nota</w:t>
      </w:r>
      <w:r w:rsidRPr="002D3C3B">
        <w:rPr>
          <w:rFonts w:eastAsia="Georgia" w:cs="Georgia"/>
          <w:lang w:val="es-ES"/>
        </w:rPr>
        <w:t xml:space="preserve">: Los registros escolares son los archivos de los estudiantes, que siguen a un estudiante durante toda su carrera académica. Incluye informes de notas/boletines de calificaciones, registros de disciplina, planes de educación individualizada (Individualized Education Plans, IEP) para estudiantes con necesidades especiales y registros médicos]. </w:t>
      </w:r>
    </w:p>
    <w:p w:rsidR="00651327" w:rsidRPr="007C5372" w:rsidRDefault="00D576ED" w:rsidP="00651327">
      <w:pPr>
        <w:pStyle w:val="BodyText"/>
        <w:rPr>
          <w:lang w:val="es-AR"/>
        </w:rPr>
      </w:pPr>
      <w:r w:rsidRPr="002D3C3B">
        <w:rPr>
          <w:rFonts w:eastAsia="Georgia" w:cs="Georgia"/>
          <w:b/>
          <w:bCs/>
          <w:lang w:val="es-ES"/>
        </w:rPr>
        <w:t>Seleccione a</w:t>
      </w:r>
      <w:r w:rsidRPr="002D3C3B">
        <w:rPr>
          <w:rFonts w:eastAsia="Georgia" w:cs="Georgia"/>
          <w:lang w:val="es-ES"/>
        </w:rPr>
        <w:t xml:space="preserve"> un voluntario para que comparta sus ideas.</w:t>
      </w:r>
    </w:p>
    <w:p w:rsidR="00651327" w:rsidRPr="007C5372" w:rsidRDefault="00D576ED" w:rsidP="00651327">
      <w:pPr>
        <w:pStyle w:val="BodyText"/>
        <w:rPr>
          <w:lang w:val="es-AR"/>
        </w:rPr>
      </w:pPr>
      <w:r w:rsidRPr="002D3C3B">
        <w:rPr>
          <w:rFonts w:eastAsia="Georgia" w:cs="Georgia"/>
          <w:b/>
          <w:bCs/>
          <w:lang w:val="es-ES"/>
        </w:rPr>
        <w:t>Pregunte:</w:t>
      </w:r>
      <w:r w:rsidR="007C5372">
        <w:rPr>
          <w:rFonts w:eastAsia="Georgia" w:cs="Georgia"/>
          <w:b/>
          <w:bCs/>
          <w:lang w:val="es-ES"/>
        </w:rPr>
        <w:t xml:space="preserve"> </w:t>
      </w:r>
      <w:r w:rsidRPr="002D3C3B">
        <w:rPr>
          <w:rFonts w:eastAsia="Georgia" w:cs="Georgia"/>
          <w:lang w:val="es-ES"/>
        </w:rPr>
        <w:t xml:space="preserve">¿Por qué son importantes los registros escolares? </w:t>
      </w:r>
    </w:p>
    <w:p w:rsidR="00651327" w:rsidRPr="007C5372" w:rsidRDefault="00D576ED" w:rsidP="00651327">
      <w:pPr>
        <w:pStyle w:val="BodyText"/>
        <w:rPr>
          <w:lang w:val="es-AR"/>
        </w:rPr>
      </w:pPr>
      <w:r w:rsidRPr="002D3C3B">
        <w:rPr>
          <w:rFonts w:eastAsia="Georgia" w:cs="Georgia"/>
          <w:b/>
          <w:bCs/>
          <w:lang w:val="es-ES"/>
        </w:rPr>
        <w:t>Seleccione a</w:t>
      </w:r>
      <w:r w:rsidRPr="002D3C3B">
        <w:rPr>
          <w:rFonts w:eastAsia="Georgia" w:cs="Georgia"/>
          <w:lang w:val="es-ES"/>
        </w:rPr>
        <w:t xml:space="preserve"> un voluntario para que comparta sus ideas.</w:t>
      </w:r>
    </w:p>
    <w:p w:rsidR="00651327" w:rsidRPr="007C5372" w:rsidRDefault="00D576ED" w:rsidP="00651327">
      <w:pPr>
        <w:pStyle w:val="BodyText"/>
        <w:rPr>
          <w:lang w:val="es-AR"/>
        </w:rPr>
      </w:pPr>
      <w:r w:rsidRPr="002D3C3B">
        <w:rPr>
          <w:rFonts w:eastAsia="Georgia" w:cs="Georgia"/>
          <w:b/>
          <w:bCs/>
          <w:lang w:val="es-ES"/>
        </w:rPr>
        <w:t>Diga:</w:t>
      </w:r>
      <w:r w:rsidRPr="002D3C3B">
        <w:rPr>
          <w:rFonts w:eastAsia="Georgia" w:cs="Georgia"/>
          <w:lang w:val="es-ES"/>
        </w:rPr>
        <w:t xml:space="preserve"> Seguramente muchos de ustedes oyeron hablar de la palabra “boletín de calificaciones” antes. </w:t>
      </w:r>
    </w:p>
    <w:p w:rsidR="00651327" w:rsidRPr="007C5372" w:rsidRDefault="00D576ED" w:rsidP="00651327">
      <w:pPr>
        <w:pStyle w:val="BodyText"/>
        <w:rPr>
          <w:lang w:val="es-AR"/>
        </w:rPr>
      </w:pPr>
      <w:r w:rsidRPr="002D3C3B">
        <w:rPr>
          <w:rFonts w:eastAsia="Georgia" w:cs="Georgia"/>
          <w:b/>
          <w:bCs/>
          <w:lang w:val="es-ES"/>
        </w:rPr>
        <w:t>Pregunte:</w:t>
      </w:r>
      <w:r w:rsidR="007C5372">
        <w:rPr>
          <w:rFonts w:eastAsia="Georgia" w:cs="Georgia"/>
          <w:b/>
          <w:bCs/>
          <w:lang w:val="es-ES"/>
        </w:rPr>
        <w:t xml:space="preserve"> </w:t>
      </w:r>
      <w:r w:rsidRPr="002D3C3B">
        <w:rPr>
          <w:rFonts w:eastAsia="Georgia" w:cs="Georgia"/>
          <w:lang w:val="es-ES"/>
        </w:rPr>
        <w:t xml:space="preserve">¿Alguno puede explicar lo que es un boletín de calificaciones? </w:t>
      </w:r>
    </w:p>
    <w:p w:rsidR="00651327" w:rsidRPr="007C5372" w:rsidRDefault="00D576ED" w:rsidP="00651327">
      <w:pPr>
        <w:pStyle w:val="BodyText"/>
        <w:rPr>
          <w:lang w:val="es-AR"/>
        </w:rPr>
      </w:pPr>
      <w:r w:rsidRPr="005D40DA">
        <w:rPr>
          <w:rFonts w:eastAsia="Georgia" w:cs="Georgia"/>
          <w:b/>
          <w:bCs/>
          <w:lang w:val="es-ES"/>
        </w:rPr>
        <w:t>Seleccione a</w:t>
      </w:r>
      <w:r w:rsidRPr="005D40DA">
        <w:rPr>
          <w:rFonts w:eastAsia="Georgia" w:cs="Georgia"/>
          <w:lang w:val="es-ES"/>
        </w:rPr>
        <w:t xml:space="preserve"> un voluntario para que comparta sus ideas.</w:t>
      </w:r>
    </w:p>
    <w:p w:rsidR="00651327" w:rsidRPr="007C5372" w:rsidRDefault="00D576ED" w:rsidP="00651327">
      <w:pPr>
        <w:pStyle w:val="BodyText"/>
        <w:rPr>
          <w:lang w:val="es-AR"/>
        </w:rPr>
      </w:pPr>
      <w:r w:rsidRPr="005D40DA">
        <w:rPr>
          <w:rFonts w:eastAsia="Georgia" w:cs="Georgia"/>
          <w:b/>
          <w:bCs/>
          <w:lang w:val="es-ES"/>
        </w:rPr>
        <w:t>Diga:</w:t>
      </w:r>
      <w:r w:rsidRPr="005D40DA">
        <w:rPr>
          <w:rFonts w:eastAsia="Georgia" w:cs="Georgia"/>
          <w:lang w:val="es-ES"/>
        </w:rPr>
        <w:t xml:space="preserve"> Un boletín de calificaciones es un informe con el historial de su período en las escuelas. Así que informa sus datos personales y describe su historial académico, esto es, sus notas, puntajes de las pruebas y otra información sobre su vida escolar. Cuando lo transfieren a uno a otra escuela, esa información se transfiere a la nueva escuela.</w:t>
      </w:r>
    </w:p>
    <w:p w:rsidR="00651327" w:rsidRPr="007C5372" w:rsidRDefault="00D576ED" w:rsidP="00651327">
      <w:pPr>
        <w:pStyle w:val="BodyText"/>
        <w:rPr>
          <w:lang w:val="es-AR"/>
        </w:rPr>
      </w:pPr>
      <w:r w:rsidRPr="005D40DA">
        <w:rPr>
          <w:rFonts w:eastAsia="Georgia" w:cs="Georgia"/>
          <w:b/>
          <w:bCs/>
          <w:lang w:val="es-ES"/>
        </w:rPr>
        <w:t>Pregunte:</w:t>
      </w:r>
      <w:r w:rsidR="007C5372">
        <w:rPr>
          <w:rFonts w:eastAsia="Georgia" w:cs="Georgia"/>
          <w:b/>
          <w:bCs/>
          <w:lang w:val="es-ES"/>
        </w:rPr>
        <w:t xml:space="preserve"> </w:t>
      </w:r>
      <w:r w:rsidRPr="005D40DA">
        <w:rPr>
          <w:rFonts w:eastAsia="Georgia" w:cs="Georgia"/>
          <w:lang w:val="es-ES"/>
        </w:rPr>
        <w:t xml:space="preserve">¿Por qué consideran que una nueva escuela querría esa información? ¿Qué le informan sus boletines de calificaciones a la nueva escuela sobre ustedes? </w:t>
      </w:r>
    </w:p>
    <w:p w:rsidR="00651327" w:rsidRPr="007C5372" w:rsidRDefault="00D576ED" w:rsidP="00651327">
      <w:pPr>
        <w:pStyle w:val="BodyText"/>
        <w:rPr>
          <w:lang w:val="es-AR"/>
        </w:rPr>
      </w:pPr>
      <w:r w:rsidRPr="005D40DA">
        <w:rPr>
          <w:rFonts w:eastAsia="Georgia" w:cs="Georgia"/>
          <w:b/>
          <w:bCs/>
          <w:lang w:val="es-ES"/>
        </w:rPr>
        <w:t>Seleccione a</w:t>
      </w:r>
      <w:r w:rsidRPr="005D40DA">
        <w:rPr>
          <w:rFonts w:eastAsia="Georgia" w:cs="Georgia"/>
          <w:lang w:val="es-ES"/>
        </w:rPr>
        <w:t xml:space="preserve"> un voluntario para que comparta sus ideas.</w:t>
      </w:r>
    </w:p>
    <w:p w:rsidR="00651327" w:rsidRPr="007C5372" w:rsidRDefault="00D576ED" w:rsidP="00651327">
      <w:pPr>
        <w:pStyle w:val="BodyText"/>
        <w:rPr>
          <w:lang w:val="es-AR"/>
        </w:rPr>
      </w:pPr>
      <w:r w:rsidRPr="005D40DA">
        <w:rPr>
          <w:rFonts w:eastAsia="Georgia" w:cs="Georgia"/>
          <w:b/>
          <w:bCs/>
          <w:lang w:val="es-ES"/>
        </w:rPr>
        <w:t>Diga:</w:t>
      </w:r>
      <w:r w:rsidRPr="005D40DA">
        <w:rPr>
          <w:rFonts w:eastAsia="Georgia" w:cs="Georgia"/>
          <w:lang w:val="es-ES"/>
        </w:rPr>
        <w:t xml:space="preserve"> Un informe crediticio es como un boletín de calificaciones. Ayuda a la gente que lo ve a determinar su grado de responsabilidad en relación con la administración del dinero.</w:t>
      </w:r>
    </w:p>
    <w:p w:rsidR="00651327" w:rsidRPr="007C5372" w:rsidRDefault="00D576ED" w:rsidP="00651327">
      <w:pPr>
        <w:pStyle w:val="BodyText"/>
        <w:rPr>
          <w:lang w:val="es-AR"/>
        </w:rPr>
      </w:pPr>
      <w:r w:rsidRPr="005D40DA">
        <w:rPr>
          <w:rFonts w:eastAsia="Georgia" w:cs="Georgia"/>
          <w:b/>
          <w:bCs/>
          <w:lang w:val="es-ES"/>
        </w:rPr>
        <w:t>Diga:</w:t>
      </w:r>
      <w:r w:rsidRPr="005D40DA">
        <w:rPr>
          <w:rFonts w:eastAsia="Georgia" w:cs="Georgia"/>
          <w:lang w:val="es-ES"/>
        </w:rPr>
        <w:t xml:space="preserve"> Veamos los tipos de información que puede haber en un informe crediticio. </w:t>
      </w:r>
    </w:p>
    <w:p w:rsidR="00651327" w:rsidRPr="007C5372" w:rsidRDefault="00D576ED" w:rsidP="00651327">
      <w:pPr>
        <w:pStyle w:val="BodyText"/>
        <w:rPr>
          <w:lang w:val="es-AR"/>
        </w:rPr>
      </w:pPr>
      <w:r w:rsidRPr="005D40DA">
        <w:rPr>
          <w:rFonts w:eastAsia="Georgia" w:cs="Georgia"/>
          <w:b/>
          <w:bCs/>
          <w:lang w:val="es-ES"/>
        </w:rPr>
        <w:lastRenderedPageBreak/>
        <w:t>Pregunte:</w:t>
      </w:r>
      <w:r w:rsidR="007C5372">
        <w:rPr>
          <w:rFonts w:eastAsia="Georgia" w:cs="Georgia"/>
          <w:b/>
          <w:bCs/>
          <w:lang w:val="es-ES"/>
        </w:rPr>
        <w:t xml:space="preserve"> </w:t>
      </w:r>
      <w:r w:rsidRPr="005D40DA">
        <w:rPr>
          <w:rFonts w:eastAsia="Georgia" w:cs="Georgia"/>
          <w:lang w:val="es-ES"/>
        </w:rPr>
        <w:t xml:space="preserve">¿Qué tipos de cosas puede ser importante saber? </w:t>
      </w:r>
    </w:p>
    <w:p w:rsidR="00651327" w:rsidRPr="007C5372" w:rsidRDefault="00D576ED" w:rsidP="00651327">
      <w:pPr>
        <w:pStyle w:val="BodyText"/>
        <w:rPr>
          <w:lang w:val="es-AR"/>
        </w:rPr>
      </w:pPr>
      <w:r w:rsidRPr="005D40DA">
        <w:rPr>
          <w:rFonts w:eastAsia="Georgia" w:cs="Georgia"/>
          <w:b/>
          <w:bCs/>
          <w:lang w:val="es-ES"/>
        </w:rPr>
        <w:t>Anote</w:t>
      </w:r>
      <w:r w:rsidRPr="005D40DA">
        <w:rPr>
          <w:rFonts w:eastAsia="Georgia" w:cs="Georgia"/>
          <w:lang w:val="es-ES"/>
        </w:rPr>
        <w:t xml:space="preserve"> las ideas de los estudiantes a medida que van nombrando cosas. </w:t>
      </w:r>
    </w:p>
    <w:p w:rsidR="00651327" w:rsidRPr="007C5372" w:rsidRDefault="00D576ED" w:rsidP="00651327">
      <w:pPr>
        <w:pStyle w:val="BodyText"/>
        <w:rPr>
          <w:lang w:val="es-AR"/>
        </w:rPr>
      </w:pPr>
      <w:r w:rsidRPr="005D40DA">
        <w:rPr>
          <w:rFonts w:eastAsia="Georgia" w:cs="Georgia"/>
          <w:b/>
          <w:bCs/>
          <w:lang w:val="es-ES"/>
        </w:rPr>
        <w:t xml:space="preserve">Brinde </w:t>
      </w:r>
      <w:r w:rsidRPr="005D40DA">
        <w:rPr>
          <w:rFonts w:eastAsia="Georgia" w:cs="Georgia"/>
          <w:lang w:val="es-ES"/>
        </w:rPr>
        <w:t>algunas ideas propias para ayudar a los estudiantes a generar más ideas y seguir la senda correcta.</w:t>
      </w:r>
    </w:p>
    <w:p w:rsidR="00651327" w:rsidRPr="007C5372" w:rsidRDefault="00D576ED" w:rsidP="00651327">
      <w:pPr>
        <w:pStyle w:val="BodyText"/>
        <w:rPr>
          <w:lang w:val="es-AR"/>
        </w:rPr>
      </w:pPr>
      <w:r w:rsidRPr="005D40DA">
        <w:rPr>
          <w:rFonts w:eastAsia="Georgia" w:cs="Georgia"/>
          <w:b/>
          <w:bCs/>
          <w:lang w:val="es-ES"/>
        </w:rPr>
        <w:t>Pregunte:</w:t>
      </w:r>
      <w:r w:rsidR="007C5372">
        <w:rPr>
          <w:rFonts w:eastAsia="Georgia" w:cs="Georgia"/>
          <w:b/>
          <w:bCs/>
          <w:lang w:val="es-ES"/>
        </w:rPr>
        <w:t xml:space="preserve"> </w:t>
      </w:r>
      <w:r w:rsidRPr="005D40DA">
        <w:rPr>
          <w:rFonts w:eastAsia="Georgia" w:cs="Georgia"/>
          <w:lang w:val="es-ES"/>
        </w:rPr>
        <w:t xml:space="preserve">¿Quién, según ustedes, puede querer saber estas cosas sobre ustedes? En otras palabras, ¿quién podría estar interesado en ver su informe crediticio? </w:t>
      </w:r>
    </w:p>
    <w:p w:rsidR="00651327" w:rsidRPr="007C5372" w:rsidRDefault="00D576ED" w:rsidP="00651327">
      <w:pPr>
        <w:pStyle w:val="BodyText"/>
        <w:rPr>
          <w:lang w:val="es-AR"/>
        </w:rPr>
      </w:pPr>
      <w:r w:rsidRPr="005D40DA">
        <w:rPr>
          <w:rFonts w:eastAsia="Georgia" w:cs="Georgia"/>
          <w:b/>
          <w:bCs/>
          <w:lang w:val="es-ES"/>
        </w:rPr>
        <w:t>Anote</w:t>
      </w:r>
      <w:r w:rsidRPr="005D40DA">
        <w:rPr>
          <w:rFonts w:eastAsia="Georgia" w:cs="Georgia"/>
          <w:lang w:val="es-ES"/>
        </w:rPr>
        <w:t xml:space="preserve"> las ideas de los estudiantes en la pizarra a medida que le dan información.</w:t>
      </w:r>
    </w:p>
    <w:p w:rsidR="00651327" w:rsidRPr="007C5372" w:rsidRDefault="00D576ED" w:rsidP="00651327">
      <w:pPr>
        <w:pStyle w:val="BodyText"/>
        <w:rPr>
          <w:lang w:val="es-AR"/>
        </w:rPr>
      </w:pPr>
      <w:r w:rsidRPr="005D40DA">
        <w:rPr>
          <w:rFonts w:eastAsia="Georgia" w:cs="Georgia"/>
          <w:b/>
          <w:bCs/>
          <w:lang w:val="es-ES"/>
        </w:rPr>
        <w:t>Diga:</w:t>
      </w:r>
      <w:r w:rsidRPr="005D40DA">
        <w:rPr>
          <w:rFonts w:eastAsia="Georgia" w:cs="Georgia"/>
          <w:lang w:val="es-ES"/>
        </w:rPr>
        <w:t xml:space="preserve"> Agregaré algunos grupos más a su lista. Estas son personas que tienen derecho legal a ver su informe crediticio.</w:t>
      </w:r>
    </w:p>
    <w:p w:rsidR="00651327" w:rsidRPr="007C5372" w:rsidRDefault="00D576ED" w:rsidP="00DF739B">
      <w:pPr>
        <w:pStyle w:val="BodyText"/>
        <w:rPr>
          <w:lang w:val="es-AR"/>
        </w:rPr>
      </w:pPr>
      <w:r w:rsidRPr="005D40DA">
        <w:rPr>
          <w:rFonts w:eastAsia="Georgia" w:cs="Georgia"/>
          <w:b/>
          <w:bCs/>
          <w:lang w:val="es-ES"/>
        </w:rPr>
        <w:t>Anote</w:t>
      </w:r>
      <w:r w:rsidRPr="005D40DA">
        <w:rPr>
          <w:rFonts w:eastAsia="Georgia" w:cs="Georgia"/>
          <w:lang w:val="es-ES"/>
        </w:rPr>
        <w:t xml:space="preserve"> agencias adicionales en la pizarra (compañías de teléfonos celulares, de servicios, empleadores potenciales, arrendadores, prestamistas, compañías de seguros, de tarjetas de crédito, entidades estatales y locales de cumplimiento de manutención, concesionarias).</w:t>
      </w:r>
    </w:p>
    <w:p w:rsidR="00651327" w:rsidRPr="007C5372" w:rsidRDefault="00D576ED" w:rsidP="00651327">
      <w:pPr>
        <w:pStyle w:val="BodyText"/>
        <w:rPr>
          <w:lang w:val="es-AR"/>
        </w:rPr>
      </w:pPr>
      <w:r w:rsidRPr="005D40DA">
        <w:rPr>
          <w:rFonts w:eastAsia="Georgia" w:cs="Georgia"/>
          <w:b/>
          <w:bCs/>
          <w:lang w:val="es-ES"/>
        </w:rPr>
        <w:t>Diga:</w:t>
      </w:r>
      <w:r w:rsidRPr="005D40DA">
        <w:rPr>
          <w:rFonts w:eastAsia="Georgia" w:cs="Georgia"/>
          <w:lang w:val="es-ES"/>
        </w:rPr>
        <w:t xml:space="preserve"> Nos tomaremos un momento para reunir grupos, pensar y compartir. Tómense un minuto para pensar por qué cada grupo que hemos enumerado puede estar interesado en ver lo que hay en su informe crediticio. Cuando les indique, compartirán con su compañero algunas de las ideas que se les hayan ocurrido.</w:t>
      </w:r>
    </w:p>
    <w:p w:rsidR="00651327" w:rsidRPr="007C5372" w:rsidRDefault="00D576ED" w:rsidP="00651327">
      <w:pPr>
        <w:pStyle w:val="BodyText"/>
        <w:rPr>
          <w:lang w:val="es-AR"/>
        </w:rPr>
      </w:pPr>
      <w:r w:rsidRPr="005D40DA">
        <w:rPr>
          <w:rFonts w:eastAsia="Georgia" w:cs="Georgia"/>
          <w:b/>
          <w:bCs/>
          <w:lang w:val="es-ES"/>
        </w:rPr>
        <w:t>Diga:</w:t>
      </w:r>
      <w:r w:rsidRPr="005D40DA">
        <w:rPr>
          <w:rFonts w:eastAsia="Georgia" w:cs="Georgia"/>
          <w:lang w:val="es-ES"/>
        </w:rPr>
        <w:t xml:space="preserve"> Bien, durante 2 minutos en silencio piensen sobre por qué cada grupo que enumeramos desea ver su informe crediticio.</w:t>
      </w:r>
    </w:p>
    <w:p w:rsidR="00651327" w:rsidRPr="007C5372" w:rsidRDefault="00D576ED" w:rsidP="00651327">
      <w:pPr>
        <w:pStyle w:val="BodyText"/>
        <w:rPr>
          <w:lang w:val="es-AR"/>
        </w:rPr>
      </w:pPr>
      <w:r w:rsidRPr="005D40DA">
        <w:rPr>
          <w:rFonts w:eastAsia="Georgia" w:cs="Georgia"/>
          <w:b/>
          <w:bCs/>
          <w:lang w:val="es-ES"/>
        </w:rPr>
        <w:t>Dé</w:t>
      </w:r>
      <w:r w:rsidRPr="005D40DA">
        <w:rPr>
          <w:rFonts w:eastAsia="Georgia" w:cs="Georgia"/>
          <w:lang w:val="es-ES"/>
        </w:rPr>
        <w:t xml:space="preserve"> 1 a 2 minutos para que los estudiantes piensen en silencio. Cuando haya transcurrido, indique a los estudiantes que compartan sus ideas con un compañero.</w:t>
      </w:r>
    </w:p>
    <w:p w:rsidR="00651327" w:rsidRPr="007C5372" w:rsidRDefault="00D576ED" w:rsidP="00651327">
      <w:pPr>
        <w:pStyle w:val="BodyText"/>
        <w:rPr>
          <w:lang w:val="es-AR"/>
        </w:rPr>
      </w:pPr>
      <w:r w:rsidRPr="005D40DA">
        <w:rPr>
          <w:rFonts w:eastAsia="Georgia" w:cs="Georgia"/>
          <w:b/>
          <w:bCs/>
          <w:lang w:val="es-ES"/>
        </w:rPr>
        <w:t>Diga:</w:t>
      </w:r>
      <w:r w:rsidRPr="005D40DA">
        <w:rPr>
          <w:rFonts w:eastAsia="Georgia" w:cs="Georgia"/>
          <w:lang w:val="es-ES"/>
        </w:rPr>
        <w:t xml:space="preserve"> Me gustaría que compartan sus reflexiones ahora con un compañero. Cada uno deberá compartir algunas de sus ideas. Intenten debatir la mayor cantidad posible de grupos de la lista. Les daré aproximadamente 3 a 4 minutos para compartir sus ideas.</w:t>
      </w:r>
    </w:p>
    <w:p w:rsidR="00651327" w:rsidRPr="007C5372" w:rsidRDefault="00D576ED" w:rsidP="00651327">
      <w:pPr>
        <w:pStyle w:val="BodyText"/>
        <w:rPr>
          <w:lang w:val="es-AR"/>
        </w:rPr>
      </w:pPr>
      <w:r w:rsidRPr="005D40DA">
        <w:rPr>
          <w:rFonts w:eastAsia="Georgia" w:cs="Georgia"/>
          <w:b/>
          <w:bCs/>
          <w:lang w:val="es-ES"/>
        </w:rPr>
        <w:t>Dé</w:t>
      </w:r>
      <w:r w:rsidRPr="005D40DA">
        <w:rPr>
          <w:rFonts w:eastAsia="Georgia" w:cs="Georgia"/>
          <w:lang w:val="es-ES"/>
        </w:rPr>
        <w:t xml:space="preserve"> a los estudiantes 3 a 4 minutos para que compartan sus ideas.</w:t>
      </w:r>
    </w:p>
    <w:p w:rsidR="00651327" w:rsidRPr="007C5372" w:rsidRDefault="00D576ED" w:rsidP="00651327">
      <w:pPr>
        <w:pStyle w:val="BodyText"/>
        <w:rPr>
          <w:lang w:val="es-AR"/>
        </w:rPr>
      </w:pPr>
      <w:r w:rsidRPr="005D40DA">
        <w:rPr>
          <w:rFonts w:eastAsia="Georgia" w:cs="Georgia"/>
          <w:b/>
          <w:bCs/>
          <w:lang w:val="es-ES"/>
        </w:rPr>
        <w:t>Pregunte:</w:t>
      </w:r>
      <w:r w:rsidR="007C5372">
        <w:rPr>
          <w:rFonts w:eastAsia="Georgia" w:cs="Georgia"/>
          <w:b/>
          <w:bCs/>
          <w:lang w:val="es-ES"/>
        </w:rPr>
        <w:t xml:space="preserve"> </w:t>
      </w:r>
      <w:r w:rsidRPr="005D40DA">
        <w:rPr>
          <w:rFonts w:eastAsia="Georgia" w:cs="Georgia"/>
          <w:lang w:val="es-ES"/>
        </w:rPr>
        <w:t>¿Existen algunas parejas que deseen compartir algunas de las cosas que debatieron?</w:t>
      </w:r>
    </w:p>
    <w:p w:rsidR="00651327" w:rsidRPr="007C5372" w:rsidRDefault="00D576ED" w:rsidP="00651327">
      <w:pPr>
        <w:pStyle w:val="BodyText"/>
        <w:rPr>
          <w:lang w:val="es-AR"/>
        </w:rPr>
      </w:pPr>
      <w:r w:rsidRPr="005D40DA">
        <w:rPr>
          <w:rFonts w:eastAsia="Georgia" w:cs="Georgia"/>
          <w:b/>
          <w:bCs/>
          <w:lang w:val="es-ES"/>
        </w:rPr>
        <w:t>Seleccione</w:t>
      </w:r>
      <w:r w:rsidRPr="005D40DA">
        <w:rPr>
          <w:rFonts w:eastAsia="Georgia" w:cs="Georgia"/>
          <w:lang w:val="es-ES"/>
        </w:rPr>
        <w:t xml:space="preserve"> de 2 a 3 parejas para que compartan sus ideas.</w:t>
      </w:r>
    </w:p>
    <w:p w:rsidR="00651327" w:rsidRPr="007C5372" w:rsidRDefault="00D576ED" w:rsidP="00651327">
      <w:pPr>
        <w:pStyle w:val="BodyText"/>
        <w:rPr>
          <w:lang w:val="es-AR"/>
        </w:rPr>
      </w:pPr>
      <w:r w:rsidRPr="005D40DA">
        <w:rPr>
          <w:rFonts w:eastAsia="Georgia" w:cs="Georgia"/>
          <w:b/>
          <w:bCs/>
          <w:lang w:val="es-ES"/>
        </w:rPr>
        <w:t>Pregunte:</w:t>
      </w:r>
      <w:r w:rsidR="007C5372">
        <w:rPr>
          <w:rFonts w:eastAsia="Georgia" w:cs="Georgia"/>
          <w:b/>
          <w:bCs/>
          <w:lang w:val="es-ES"/>
        </w:rPr>
        <w:t xml:space="preserve"> </w:t>
      </w:r>
      <w:r w:rsidRPr="005D40DA">
        <w:rPr>
          <w:rFonts w:eastAsia="Georgia" w:cs="Georgia"/>
          <w:lang w:val="es-ES"/>
        </w:rPr>
        <w:t xml:space="preserve">¿Les sorprendió que alguno de los grupos tenga acceso a su crédito? Si alguno se sorprendió, comparta conmigo cuál grupo lo sorprendió y por qué. </w:t>
      </w:r>
    </w:p>
    <w:p w:rsidR="00651327" w:rsidRPr="007C5372" w:rsidRDefault="00D576ED" w:rsidP="00651327">
      <w:pPr>
        <w:pStyle w:val="BodyText"/>
        <w:rPr>
          <w:lang w:val="es-AR"/>
        </w:rPr>
      </w:pPr>
      <w:r w:rsidRPr="005D40DA">
        <w:rPr>
          <w:rFonts w:eastAsia="Georgia" w:cs="Georgia"/>
          <w:b/>
          <w:bCs/>
          <w:lang w:val="es-ES"/>
        </w:rPr>
        <w:t>Seleccione</w:t>
      </w:r>
      <w:r w:rsidRPr="005D40DA">
        <w:rPr>
          <w:rFonts w:eastAsia="Georgia" w:cs="Georgia"/>
          <w:lang w:val="es-ES"/>
        </w:rPr>
        <w:t xml:space="preserve"> de 1 a 2 voluntarios para compartir.</w:t>
      </w:r>
    </w:p>
    <w:p w:rsidR="00651327" w:rsidRPr="007C5372" w:rsidRDefault="00D576ED" w:rsidP="00651327">
      <w:pPr>
        <w:pStyle w:val="BodyText"/>
        <w:rPr>
          <w:lang w:val="es-AR"/>
        </w:rPr>
      </w:pPr>
      <w:r w:rsidRPr="005D40DA">
        <w:rPr>
          <w:rFonts w:eastAsia="Georgia" w:cs="Georgia"/>
          <w:b/>
          <w:bCs/>
          <w:lang w:val="es-ES"/>
        </w:rPr>
        <w:t>Pregunte:</w:t>
      </w:r>
      <w:r w:rsidR="007C5372">
        <w:rPr>
          <w:rFonts w:eastAsia="Georgia" w:cs="Georgia"/>
          <w:b/>
          <w:bCs/>
          <w:lang w:val="es-ES"/>
        </w:rPr>
        <w:t xml:space="preserve"> </w:t>
      </w:r>
      <w:r w:rsidRPr="005D40DA">
        <w:rPr>
          <w:rFonts w:eastAsia="Georgia" w:cs="Georgia"/>
          <w:lang w:val="es-ES"/>
        </w:rPr>
        <w:t xml:space="preserve">¿Creen que es justo que algunas de estas personas puedan ver su historial de crédito? </w:t>
      </w:r>
    </w:p>
    <w:p w:rsidR="00651327" w:rsidRPr="007C5372" w:rsidRDefault="00D576ED" w:rsidP="00651327">
      <w:pPr>
        <w:pStyle w:val="BodyText"/>
        <w:rPr>
          <w:lang w:val="es-AR"/>
        </w:rPr>
      </w:pPr>
      <w:r w:rsidRPr="005D40DA">
        <w:rPr>
          <w:rFonts w:eastAsia="Georgia" w:cs="Georgia"/>
          <w:b/>
          <w:bCs/>
          <w:lang w:val="es-ES"/>
        </w:rPr>
        <w:t>Seleccione</w:t>
      </w:r>
      <w:r w:rsidRPr="005D40DA">
        <w:rPr>
          <w:rFonts w:eastAsia="Georgia" w:cs="Georgia"/>
          <w:lang w:val="es-ES"/>
        </w:rPr>
        <w:t xml:space="preserve"> de 1 a 2 voluntarios para compartir sus ideas.</w:t>
      </w:r>
    </w:p>
    <w:p w:rsidR="00651327" w:rsidRPr="007C5372" w:rsidRDefault="00D576ED" w:rsidP="00651327">
      <w:pPr>
        <w:pStyle w:val="BodyText"/>
        <w:rPr>
          <w:lang w:val="es-AR"/>
        </w:rPr>
      </w:pPr>
      <w:r w:rsidRPr="005D40DA">
        <w:rPr>
          <w:rFonts w:eastAsia="Georgia" w:cs="Georgia"/>
          <w:b/>
          <w:bCs/>
          <w:lang w:val="es-ES"/>
        </w:rPr>
        <w:t>Diga:</w:t>
      </w:r>
      <w:r w:rsidRPr="005D40DA">
        <w:rPr>
          <w:rFonts w:eastAsia="Georgia" w:cs="Georgia"/>
          <w:lang w:val="es-ES"/>
        </w:rPr>
        <w:t xml:space="preserve"> Hay muchos grupos por ahí que están interesados en su historial de crédito. Esto significa que su historial de crédito puede tener un gran impacto en su futuro financiero. Así que creo que debemos saber un poco más sobre lo que sucede con los jóvenes y el crédito en este país.</w:t>
      </w:r>
    </w:p>
    <w:p w:rsidR="00651327" w:rsidRPr="007C5372" w:rsidRDefault="00651327">
      <w:pPr>
        <w:rPr>
          <w:lang w:val="es-AR"/>
        </w:rPr>
      </w:pPr>
    </w:p>
    <w:p w:rsidR="00651327" w:rsidRPr="007C5372" w:rsidRDefault="00D576ED" w:rsidP="00651327">
      <w:pPr>
        <w:pStyle w:val="Heading3"/>
        <w:rPr>
          <w:b/>
          <w:lang w:val="es-AR"/>
        </w:rPr>
      </w:pPr>
      <w:r w:rsidRPr="000A5325">
        <w:rPr>
          <w:rFonts w:ascii="Georgia" w:eastAsia="Georgia" w:hAnsi="Georgia" w:cs="Georgia"/>
          <w:b/>
          <w:iCs/>
          <w:color w:val="DC6900"/>
          <w:szCs w:val="32"/>
          <w:lang w:val="es-ES"/>
        </w:rPr>
        <w:lastRenderedPageBreak/>
        <w:t xml:space="preserve">Actividad C - Proceda con precaución - El crédito y los jóvenes (10 minutos) </w:t>
      </w:r>
    </w:p>
    <w:p w:rsidR="00651327" w:rsidRPr="007C5372" w:rsidRDefault="00D576ED" w:rsidP="00651327">
      <w:pPr>
        <w:pStyle w:val="Heading3"/>
        <w:rPr>
          <w:lang w:val="es-AR"/>
        </w:rPr>
      </w:pPr>
      <w:r>
        <w:rPr>
          <w:rFonts w:ascii="Georgia" w:eastAsia="Georgia" w:hAnsi="Georgia" w:cs="Georgia"/>
          <w:iCs/>
          <w:color w:val="DC6900"/>
          <w:szCs w:val="32"/>
          <w:lang w:val="es-ES"/>
        </w:rPr>
        <w:t>Materiales</w:t>
      </w:r>
    </w:p>
    <w:p w:rsidR="00651327" w:rsidRPr="007C5372" w:rsidRDefault="00D576ED" w:rsidP="00651327">
      <w:pPr>
        <w:pStyle w:val="Heading4"/>
        <w:rPr>
          <w:lang w:val="es-AR"/>
        </w:rPr>
      </w:pPr>
      <w:r w:rsidRPr="0029482A">
        <w:rPr>
          <w:rFonts w:ascii="Georgia" w:eastAsia="Georgia" w:hAnsi="Georgia" w:cs="Georgia"/>
          <w:b/>
          <w:color w:val="DC6900"/>
          <w:szCs w:val="32"/>
          <w:lang w:val="es-ES"/>
        </w:rPr>
        <w:t>Opción</w:t>
      </w:r>
      <w:r w:rsidRPr="0029482A">
        <w:rPr>
          <w:rFonts w:ascii="Georgia" w:eastAsia="Georgia" w:hAnsi="Georgia" w:cs="Georgia"/>
          <w:bCs w:val="0"/>
          <w:color w:val="DC6900"/>
          <w:szCs w:val="32"/>
          <w:lang w:val="es-ES"/>
        </w:rPr>
        <w:t xml:space="preserve"> A (Actividad con mejora tecnológica)</w:t>
      </w:r>
    </w:p>
    <w:p w:rsidR="00651327" w:rsidRPr="005D40DA" w:rsidRDefault="00D576ED" w:rsidP="00651327">
      <w:pPr>
        <w:pStyle w:val="BodyText"/>
        <w:rPr>
          <w:color w:val="DC6900" w:themeColor="text2"/>
          <w:lang w:val="en-US"/>
        </w:rPr>
      </w:pPr>
      <w:r w:rsidRPr="005D40DA">
        <w:rPr>
          <w:rFonts w:eastAsia="Georgia" w:cs="Georgia"/>
          <w:color w:val="DC6900" w:themeColor="text2"/>
          <w:lang w:val="es-ES"/>
        </w:rPr>
        <w:t>Clase/Grupo</w:t>
      </w:r>
    </w:p>
    <w:p w:rsidR="00651327" w:rsidRPr="007C5372" w:rsidRDefault="00D576ED" w:rsidP="00651327">
      <w:pPr>
        <w:pStyle w:val="ListBullet"/>
        <w:rPr>
          <w:lang w:val="es-AR"/>
        </w:rPr>
      </w:pPr>
      <w:r w:rsidRPr="007B71C9">
        <w:rPr>
          <w:rFonts w:eastAsia="Georgia" w:cs="Georgia"/>
          <w:i/>
          <w:iCs/>
          <w:color w:val="000000"/>
          <w:szCs w:val="20"/>
          <w:lang w:val="es-ES"/>
        </w:rPr>
        <w:t>Videoclip de Proceda con precaución</w:t>
      </w:r>
      <w:r w:rsidRPr="007B71C9">
        <w:rPr>
          <w:rFonts w:eastAsia="Georgia" w:cs="Georgia"/>
          <w:color w:val="000000"/>
          <w:szCs w:val="20"/>
          <w:lang w:val="es-ES"/>
        </w:rPr>
        <w:t xml:space="preserve"> (en CD, computadora portátil o unidad de memoria externa en miniatura)</w:t>
      </w:r>
    </w:p>
    <w:p w:rsidR="00651327" w:rsidRPr="007C5372" w:rsidRDefault="00D576ED" w:rsidP="00651327">
      <w:pPr>
        <w:pStyle w:val="ListBullet"/>
        <w:rPr>
          <w:lang w:val="es-AR"/>
        </w:rPr>
      </w:pPr>
      <w:r w:rsidRPr="0029482A">
        <w:rPr>
          <w:rFonts w:eastAsia="Georgia" w:cs="Georgia"/>
          <w:color w:val="000000"/>
          <w:szCs w:val="20"/>
          <w:lang w:val="es-ES"/>
        </w:rPr>
        <w:t>Respuestas de Folleto B - Planilla de Proceda con precaución (1 copia para el facilitador)</w:t>
      </w:r>
    </w:p>
    <w:p w:rsidR="00651327" w:rsidRPr="005D40DA" w:rsidRDefault="00D576ED" w:rsidP="00651327">
      <w:pPr>
        <w:pStyle w:val="BodyText"/>
      </w:pPr>
      <w:r w:rsidRPr="005D40DA">
        <w:rPr>
          <w:rFonts w:eastAsia="Georgia" w:cs="Georgia"/>
          <w:lang w:val="es-ES"/>
        </w:rPr>
        <w:t>Estudiantes (uno por estudiante)</w:t>
      </w:r>
    </w:p>
    <w:p w:rsidR="00651327" w:rsidRPr="0029482A" w:rsidRDefault="00D576ED" w:rsidP="00651327">
      <w:pPr>
        <w:pStyle w:val="ListBullet"/>
      </w:pPr>
      <w:r w:rsidRPr="0029482A">
        <w:rPr>
          <w:rFonts w:eastAsia="Georgia" w:cs="Georgia"/>
          <w:color w:val="000000"/>
          <w:szCs w:val="20"/>
          <w:lang w:val="es-ES"/>
        </w:rPr>
        <w:t xml:space="preserve">Folleto B - Proceda con precaución </w:t>
      </w:r>
    </w:p>
    <w:p w:rsidR="00651327" w:rsidRPr="007C5372" w:rsidRDefault="00D576ED" w:rsidP="00651327">
      <w:pPr>
        <w:pStyle w:val="Heading4"/>
        <w:rPr>
          <w:lang w:val="es-AR"/>
        </w:rPr>
      </w:pPr>
      <w:r w:rsidRPr="0029482A">
        <w:rPr>
          <w:rFonts w:ascii="Georgia" w:eastAsia="Georgia" w:hAnsi="Georgia" w:cs="Georgia"/>
          <w:b/>
          <w:color w:val="DC6900"/>
          <w:szCs w:val="32"/>
          <w:lang w:val="es-ES"/>
        </w:rPr>
        <w:t>Opción</w:t>
      </w:r>
      <w:r w:rsidRPr="0029482A">
        <w:rPr>
          <w:rFonts w:ascii="Georgia" w:eastAsia="Georgia" w:hAnsi="Georgia" w:cs="Georgia"/>
          <w:bCs w:val="0"/>
          <w:color w:val="DC6900"/>
          <w:szCs w:val="32"/>
          <w:lang w:val="es-ES"/>
        </w:rPr>
        <w:t xml:space="preserve"> B (Actividad sin mejora tecnológica)</w:t>
      </w:r>
    </w:p>
    <w:p w:rsidR="00651327" w:rsidRPr="005D40DA" w:rsidRDefault="00D576ED" w:rsidP="00651327">
      <w:pPr>
        <w:pStyle w:val="BodyText"/>
        <w:rPr>
          <w:color w:val="DC6900" w:themeColor="text2"/>
        </w:rPr>
      </w:pPr>
      <w:r w:rsidRPr="005D40DA">
        <w:rPr>
          <w:rFonts w:eastAsia="Georgia" w:cs="Georgia"/>
          <w:color w:val="DC6900" w:themeColor="text2"/>
          <w:lang w:val="es-ES"/>
        </w:rPr>
        <w:t xml:space="preserve">Clase/Grupo </w:t>
      </w:r>
    </w:p>
    <w:p w:rsidR="00651327" w:rsidRPr="007C5372" w:rsidRDefault="00D576ED" w:rsidP="00651327">
      <w:pPr>
        <w:pStyle w:val="ListBullet"/>
        <w:rPr>
          <w:lang w:val="es-AR"/>
        </w:rPr>
      </w:pPr>
      <w:r w:rsidRPr="0029482A">
        <w:rPr>
          <w:rFonts w:eastAsia="Georgia" w:cs="Georgia"/>
          <w:color w:val="000000"/>
          <w:szCs w:val="20"/>
          <w:lang w:val="es-ES"/>
        </w:rPr>
        <w:t>Respuestas de Folleto B - Planilla de Proceda con precaución (1 copia para el facilitador)</w:t>
      </w:r>
    </w:p>
    <w:p w:rsidR="00651327" w:rsidRPr="005D40DA" w:rsidRDefault="00D576ED" w:rsidP="00651327">
      <w:pPr>
        <w:pStyle w:val="BodyText"/>
        <w:rPr>
          <w:color w:val="DC6900" w:themeColor="text2"/>
          <w:lang w:val="en-US"/>
        </w:rPr>
      </w:pPr>
      <w:r w:rsidRPr="005D40DA">
        <w:rPr>
          <w:rFonts w:eastAsia="Georgia" w:cs="Georgia"/>
          <w:color w:val="DC6900" w:themeColor="text2"/>
          <w:lang w:val="es-ES"/>
        </w:rPr>
        <w:t>Estudiantes (uno por estudiante)</w:t>
      </w:r>
    </w:p>
    <w:p w:rsidR="00651327" w:rsidRDefault="00D576ED" w:rsidP="00651327">
      <w:pPr>
        <w:pStyle w:val="ListBullet"/>
        <w:rPr>
          <w:lang w:val="en-US"/>
        </w:rPr>
      </w:pPr>
      <w:r w:rsidRPr="0029482A">
        <w:rPr>
          <w:rFonts w:eastAsia="Georgia" w:cs="Georgia"/>
          <w:color w:val="000000"/>
          <w:szCs w:val="20"/>
          <w:lang w:val="es-ES"/>
        </w:rPr>
        <w:t>Folleto B - Proceda con precaución</w:t>
      </w:r>
    </w:p>
    <w:p w:rsidR="00651327" w:rsidRPr="007C5372" w:rsidRDefault="00D576ED" w:rsidP="00651327">
      <w:pPr>
        <w:pStyle w:val="BodyText"/>
        <w:rPr>
          <w:b/>
          <w:color w:val="DC6900" w:themeColor="text2"/>
          <w:lang w:val="es-AR"/>
        </w:rPr>
      </w:pPr>
      <w:r w:rsidRPr="00FB5E7D">
        <w:rPr>
          <w:rFonts w:eastAsia="Georgia" w:cs="Georgia"/>
          <w:b/>
          <w:bCs/>
          <w:i/>
          <w:iCs/>
          <w:color w:val="DC6900" w:themeColor="text2"/>
          <w:lang w:val="es-ES"/>
        </w:rPr>
        <w:t>Opción</w:t>
      </w:r>
      <w:r w:rsidRPr="00FB5E7D">
        <w:rPr>
          <w:rFonts w:eastAsia="Georgia" w:cs="Georgia"/>
          <w:b/>
          <w:bCs/>
          <w:color w:val="DC6900" w:themeColor="text2"/>
          <w:lang w:val="es-ES"/>
        </w:rPr>
        <w:t xml:space="preserve"> A (actividad con mejora tecnológica)</w:t>
      </w:r>
    </w:p>
    <w:p w:rsidR="00651327" w:rsidRPr="007C5372" w:rsidRDefault="00D576ED" w:rsidP="00651327">
      <w:pPr>
        <w:pStyle w:val="BodyText"/>
        <w:rPr>
          <w:lang w:val="es-AR"/>
        </w:rPr>
      </w:pPr>
      <w:r w:rsidRPr="00FB5E7D">
        <w:rPr>
          <w:rFonts w:eastAsia="Georgia" w:cs="Georgia"/>
          <w:b/>
          <w:bCs/>
          <w:lang w:val="es-ES"/>
        </w:rPr>
        <w:t xml:space="preserve">Diga: </w:t>
      </w:r>
      <w:r w:rsidRPr="00FB5E7D">
        <w:rPr>
          <w:rFonts w:eastAsia="Georgia" w:cs="Georgia"/>
          <w:lang w:val="es-ES"/>
        </w:rPr>
        <w:t>Vamos a ver un video sobre los jóvenes y el crédito. Mientras ven el video, quiero que escuchen con atención para encontrar la información necesaria para completar la planilla. El video es breve, así que lo reproduciré dos veces para que ustedes puedan registrar sus respuestas.</w:t>
      </w:r>
    </w:p>
    <w:p w:rsidR="00651327" w:rsidRPr="007C5372" w:rsidRDefault="00D576ED" w:rsidP="00651327">
      <w:pPr>
        <w:pStyle w:val="BodyText"/>
        <w:rPr>
          <w:lang w:val="es-AR"/>
        </w:rPr>
      </w:pPr>
      <w:r w:rsidRPr="00FB5E7D">
        <w:rPr>
          <w:rFonts w:eastAsia="Georgia" w:cs="Georgia"/>
          <w:b/>
          <w:bCs/>
          <w:lang w:val="es-ES"/>
        </w:rPr>
        <w:t>Distribuya</w:t>
      </w:r>
      <w:r w:rsidRPr="00FB5E7D">
        <w:rPr>
          <w:rFonts w:eastAsia="Georgia" w:cs="Georgia"/>
          <w:lang w:val="es-ES"/>
        </w:rPr>
        <w:t xml:space="preserve"> el Folleto B.</w:t>
      </w:r>
    </w:p>
    <w:p w:rsidR="00651327" w:rsidRPr="007C5372" w:rsidRDefault="00D576ED" w:rsidP="00651327">
      <w:pPr>
        <w:pStyle w:val="BodyText"/>
        <w:rPr>
          <w:b/>
          <w:lang w:val="es-AR"/>
        </w:rPr>
      </w:pPr>
      <w:r w:rsidRPr="00FB5E7D">
        <w:rPr>
          <w:rFonts w:eastAsia="Georgia" w:cs="Georgia"/>
          <w:b/>
          <w:bCs/>
          <w:lang w:val="es-ES"/>
        </w:rPr>
        <w:t xml:space="preserve">Diga: </w:t>
      </w:r>
      <w:r w:rsidRPr="00FB5E7D">
        <w:rPr>
          <w:rFonts w:eastAsia="Georgia" w:cs="Georgia"/>
          <w:lang w:val="es-ES"/>
        </w:rPr>
        <w:t>Bien, observemos el video y veremos cuántas respuestas podemos reunir mientras lo escuchamos.</w:t>
      </w:r>
    </w:p>
    <w:p w:rsidR="00651327" w:rsidRPr="007C5372" w:rsidRDefault="00D576ED" w:rsidP="00651327">
      <w:pPr>
        <w:pStyle w:val="BodyText"/>
        <w:rPr>
          <w:lang w:val="es-AR"/>
        </w:rPr>
      </w:pPr>
      <w:r w:rsidRPr="00FB5E7D">
        <w:rPr>
          <w:rFonts w:eastAsia="Georgia" w:cs="Georgia"/>
          <w:b/>
          <w:bCs/>
          <w:lang w:val="es-ES"/>
        </w:rPr>
        <w:t xml:space="preserve">Reproduzca </w:t>
      </w:r>
      <w:r w:rsidRPr="00FB5E7D">
        <w:rPr>
          <w:rFonts w:eastAsia="Georgia" w:cs="Georgia"/>
          <w:lang w:val="es-ES"/>
        </w:rPr>
        <w:t>el video.</w:t>
      </w:r>
    </w:p>
    <w:p w:rsidR="00651327" w:rsidRPr="007C5372" w:rsidRDefault="00D576ED" w:rsidP="00651327">
      <w:pPr>
        <w:pStyle w:val="BodyText"/>
        <w:rPr>
          <w:lang w:val="es-AR"/>
        </w:rPr>
      </w:pPr>
      <w:r w:rsidRPr="00FB5E7D">
        <w:rPr>
          <w:rFonts w:eastAsia="Georgia" w:cs="Georgia"/>
          <w:b/>
          <w:bCs/>
          <w:lang w:val="es-ES"/>
        </w:rPr>
        <w:t xml:space="preserve">Dé </w:t>
      </w:r>
      <w:r w:rsidRPr="00FB5E7D">
        <w:rPr>
          <w:rFonts w:eastAsia="Georgia" w:cs="Georgia"/>
          <w:lang w:val="es-ES"/>
        </w:rPr>
        <w:t>unos segundos a los estudiantes al finalizar el video para que terminen de completar la información.</w:t>
      </w:r>
    </w:p>
    <w:p w:rsidR="00651327" w:rsidRPr="007C5372" w:rsidRDefault="00D576ED" w:rsidP="00651327">
      <w:pPr>
        <w:pStyle w:val="BodyText"/>
        <w:rPr>
          <w:b/>
          <w:lang w:val="es-AR"/>
        </w:rPr>
      </w:pPr>
      <w:r w:rsidRPr="00FB5E7D">
        <w:rPr>
          <w:rFonts w:eastAsia="Georgia" w:cs="Georgia"/>
          <w:b/>
          <w:bCs/>
          <w:lang w:val="es-ES"/>
        </w:rPr>
        <w:t xml:space="preserve">Diga: </w:t>
      </w:r>
      <w:r w:rsidRPr="00FB5E7D">
        <w:rPr>
          <w:rFonts w:eastAsia="Georgia" w:cs="Georgia"/>
          <w:lang w:val="es-ES"/>
        </w:rPr>
        <w:t>Analicen sus hojas y vean si hay respuestas que todavía les faltan. Reproduciré el video otra vez más. Escuchen con atención las respuestas que les falten. Cuando terminemos, vamos a debatir la información que obtuvimos.</w:t>
      </w:r>
    </w:p>
    <w:p w:rsidR="00651327" w:rsidRPr="007C5372" w:rsidRDefault="00D576ED" w:rsidP="00651327">
      <w:pPr>
        <w:pStyle w:val="BodyText"/>
        <w:rPr>
          <w:lang w:val="es-AR"/>
        </w:rPr>
      </w:pPr>
      <w:r w:rsidRPr="00FB5E7D">
        <w:rPr>
          <w:rFonts w:eastAsia="Georgia" w:cs="Georgia"/>
          <w:b/>
          <w:bCs/>
          <w:lang w:val="es-ES"/>
        </w:rPr>
        <w:t xml:space="preserve">Reproduzca </w:t>
      </w:r>
      <w:r w:rsidRPr="00FB5E7D">
        <w:rPr>
          <w:rFonts w:eastAsia="Georgia" w:cs="Georgia"/>
          <w:lang w:val="es-ES"/>
        </w:rPr>
        <w:t xml:space="preserve">el video. </w:t>
      </w:r>
    </w:p>
    <w:p w:rsidR="00651327" w:rsidRPr="007C5372" w:rsidRDefault="00D576ED" w:rsidP="00651327">
      <w:pPr>
        <w:pStyle w:val="BodyText"/>
        <w:rPr>
          <w:lang w:val="es-AR"/>
        </w:rPr>
      </w:pPr>
      <w:r w:rsidRPr="00FB5E7D">
        <w:rPr>
          <w:rFonts w:eastAsia="Georgia" w:cs="Georgia"/>
          <w:b/>
          <w:bCs/>
          <w:lang w:val="es-ES"/>
        </w:rPr>
        <w:t xml:space="preserve">Dé </w:t>
      </w:r>
      <w:r w:rsidRPr="00FB5E7D">
        <w:rPr>
          <w:rFonts w:eastAsia="Georgia" w:cs="Georgia"/>
          <w:lang w:val="es-ES"/>
        </w:rPr>
        <w:t>unos segundos a los estudiantes al finalizar el video para que terminen de completar la información.</w:t>
      </w:r>
    </w:p>
    <w:p w:rsidR="00651327" w:rsidRPr="007C5372" w:rsidRDefault="00D576ED" w:rsidP="00651327">
      <w:pPr>
        <w:pStyle w:val="BodyText"/>
        <w:rPr>
          <w:lang w:val="es-AR"/>
        </w:rPr>
      </w:pPr>
      <w:r w:rsidRPr="00FB5E7D">
        <w:rPr>
          <w:rFonts w:eastAsia="Georgia" w:cs="Georgia"/>
          <w:b/>
          <w:bCs/>
          <w:lang w:val="es-ES"/>
        </w:rPr>
        <w:t xml:space="preserve">Diga: </w:t>
      </w:r>
      <w:r w:rsidRPr="00FB5E7D">
        <w:rPr>
          <w:rFonts w:eastAsia="Georgia" w:cs="Georgia"/>
          <w:lang w:val="es-ES"/>
        </w:rPr>
        <w:t>Tomémonos un minuto para debatir la información que obtuvimos. Si aún les falta información, pueden completarla mientras avanzamos.</w:t>
      </w:r>
    </w:p>
    <w:p w:rsidR="00651327" w:rsidRPr="007C5372" w:rsidRDefault="00D576ED" w:rsidP="00651327">
      <w:pPr>
        <w:pStyle w:val="BodyText"/>
        <w:rPr>
          <w:lang w:val="es-AR"/>
        </w:rPr>
      </w:pPr>
      <w:r w:rsidRPr="00FB5E7D">
        <w:rPr>
          <w:rFonts w:eastAsia="Georgia" w:cs="Georgia"/>
          <w:b/>
          <w:bCs/>
          <w:lang w:val="es-ES"/>
        </w:rPr>
        <w:lastRenderedPageBreak/>
        <w:t xml:space="preserve">Lea </w:t>
      </w:r>
      <w:r w:rsidRPr="00FB5E7D">
        <w:rPr>
          <w:rFonts w:eastAsia="Georgia" w:cs="Georgia"/>
          <w:lang w:val="es-ES"/>
        </w:rPr>
        <w:t xml:space="preserve">el primer enunciado y complete la información faltante a medida que lo lee (usando las </w:t>
      </w:r>
      <w:r w:rsidRPr="00FB5E7D">
        <w:rPr>
          <w:rFonts w:eastAsia="Georgia" w:cs="Georgia"/>
          <w:lang w:val="es-ES"/>
        </w:rPr>
        <w:br/>
        <w:t>Respuestas del folleto B).</w:t>
      </w:r>
    </w:p>
    <w:p w:rsidR="00651327" w:rsidRPr="007C5372" w:rsidRDefault="00D576ED" w:rsidP="00651327">
      <w:pPr>
        <w:pStyle w:val="BodyText"/>
        <w:rPr>
          <w:lang w:val="es-AR"/>
        </w:rPr>
      </w:pPr>
      <w:r w:rsidRPr="00FB5E7D">
        <w:rPr>
          <w:rFonts w:eastAsia="Georgia" w:cs="Georgia"/>
          <w:b/>
          <w:bCs/>
          <w:lang w:val="es-ES"/>
        </w:rPr>
        <w:t xml:space="preserve">Continúe </w:t>
      </w:r>
      <w:r w:rsidRPr="00FB5E7D">
        <w:rPr>
          <w:rFonts w:eastAsia="Georgia" w:cs="Georgia"/>
          <w:lang w:val="es-ES"/>
        </w:rPr>
        <w:t xml:space="preserve">este proceso hasta que haya leído todos los enunciados y los estudiantes hayan tenido oportunidad de completar la información faltante. </w:t>
      </w:r>
    </w:p>
    <w:p w:rsidR="00651327" w:rsidRPr="007C5372" w:rsidRDefault="00D576ED" w:rsidP="00651327">
      <w:pPr>
        <w:pStyle w:val="BodyText"/>
        <w:rPr>
          <w:lang w:val="es-AR"/>
        </w:rPr>
      </w:pPr>
      <w:r w:rsidRPr="00FB5E7D">
        <w:rPr>
          <w:rFonts w:eastAsia="Georgia" w:cs="Georgia"/>
          <w:b/>
          <w:bCs/>
          <w:i/>
          <w:iCs/>
          <w:lang w:val="es-ES"/>
        </w:rPr>
        <w:t>Nota</w:t>
      </w:r>
      <w:r w:rsidRPr="00FB5E7D">
        <w:rPr>
          <w:rFonts w:eastAsia="Georgia" w:cs="Georgia"/>
          <w:b/>
          <w:bCs/>
          <w:lang w:val="es-ES"/>
        </w:rPr>
        <w:t xml:space="preserve">: </w:t>
      </w:r>
      <w:r w:rsidRPr="00FB5E7D">
        <w:rPr>
          <w:rFonts w:eastAsia="Georgia" w:cs="Georgia"/>
          <w:lang w:val="es-ES"/>
        </w:rPr>
        <w:t>A medida que repasa esta planilla, no dude en realizar comentarios relevantes para ayudar a los estudiantes a conectar con el material. También puede preguntar a los estudiantes lo que aprendieron o si alguna parte de la información les pareció sorprendente.</w:t>
      </w:r>
    </w:p>
    <w:p w:rsidR="00651327" w:rsidRPr="007C5372" w:rsidRDefault="00D576ED" w:rsidP="00651327">
      <w:pPr>
        <w:pStyle w:val="BodyText"/>
        <w:rPr>
          <w:b/>
          <w:color w:val="DC6900" w:themeColor="text2"/>
          <w:lang w:val="es-AR"/>
        </w:rPr>
      </w:pPr>
      <w:r w:rsidRPr="000F1CC4">
        <w:rPr>
          <w:rFonts w:eastAsia="Georgia" w:cs="Georgia"/>
          <w:b/>
          <w:bCs/>
          <w:i/>
          <w:iCs/>
          <w:color w:val="DC6900" w:themeColor="text2"/>
          <w:lang w:val="es-ES"/>
        </w:rPr>
        <w:t>Opción</w:t>
      </w:r>
      <w:r w:rsidRPr="000F1CC4">
        <w:rPr>
          <w:rFonts w:eastAsia="Georgia" w:cs="Georgia"/>
          <w:b/>
          <w:bCs/>
          <w:color w:val="DC6900" w:themeColor="text2"/>
          <w:lang w:val="es-ES"/>
        </w:rPr>
        <w:t xml:space="preserve"> B (actividad sin mejora tecnológica)</w:t>
      </w:r>
    </w:p>
    <w:p w:rsidR="00651327" w:rsidRPr="007C5372" w:rsidRDefault="00D576ED" w:rsidP="00651327">
      <w:pPr>
        <w:pStyle w:val="BodyText"/>
        <w:rPr>
          <w:lang w:val="es-AR"/>
        </w:rPr>
      </w:pPr>
      <w:r>
        <w:rPr>
          <w:rFonts w:eastAsia="Georgia" w:cs="Georgia"/>
          <w:b/>
          <w:bCs/>
          <w:lang w:val="es-ES"/>
        </w:rPr>
        <w:t xml:space="preserve">Diga: </w:t>
      </w:r>
      <w:r>
        <w:rPr>
          <w:rFonts w:eastAsia="Georgia" w:cs="Georgia"/>
          <w:lang w:val="es-ES"/>
        </w:rPr>
        <w:t>Dediquemos un momento a explorar el papel que juega el crédito en las vidas de muchos jóvenes de nuestra sociedad. Les daré una planilla. Primero prueben completar las respuestas solos. Después de trabajar solos, les daré algo de tiempo para trabajar con un compañero para completar la información faltante. Cuando terminen con eso, repasaremos la planilla todos juntos.</w:t>
      </w:r>
    </w:p>
    <w:p w:rsidR="00651327" w:rsidRPr="007C5372" w:rsidRDefault="00D576ED" w:rsidP="00651327">
      <w:pPr>
        <w:pStyle w:val="BodyText"/>
        <w:rPr>
          <w:lang w:val="es-AR"/>
        </w:rPr>
      </w:pPr>
      <w:r w:rsidRPr="005D40DA">
        <w:rPr>
          <w:rFonts w:eastAsia="Georgia" w:cs="Georgia"/>
          <w:b/>
          <w:bCs/>
          <w:lang w:val="es-ES"/>
        </w:rPr>
        <w:t>Distribuya</w:t>
      </w:r>
      <w:r w:rsidRPr="005D40DA">
        <w:rPr>
          <w:rFonts w:eastAsia="Georgia" w:cs="Georgia"/>
          <w:lang w:val="es-ES"/>
        </w:rPr>
        <w:t xml:space="preserve"> el Folleto B.</w:t>
      </w:r>
    </w:p>
    <w:p w:rsidR="00651327" w:rsidRPr="007C5372" w:rsidRDefault="00D576ED" w:rsidP="00651327">
      <w:pPr>
        <w:pStyle w:val="BodyText"/>
        <w:rPr>
          <w:lang w:val="es-AR"/>
        </w:rPr>
      </w:pPr>
      <w:r w:rsidRPr="005D40DA">
        <w:rPr>
          <w:rFonts w:eastAsia="Georgia" w:cs="Georgia"/>
          <w:b/>
          <w:bCs/>
          <w:lang w:val="es-ES"/>
        </w:rPr>
        <w:t xml:space="preserve">Dé </w:t>
      </w:r>
      <w:r w:rsidRPr="005D40DA">
        <w:rPr>
          <w:rFonts w:eastAsia="Georgia" w:cs="Georgia"/>
          <w:lang w:val="es-ES"/>
        </w:rPr>
        <w:t xml:space="preserve">cinco minutos para que los estudiantes completen la planilla solos. </w:t>
      </w:r>
    </w:p>
    <w:p w:rsidR="00651327" w:rsidRPr="007C5372" w:rsidRDefault="00D576ED" w:rsidP="00651327">
      <w:pPr>
        <w:pStyle w:val="BodyText"/>
        <w:rPr>
          <w:lang w:val="es-AR"/>
        </w:rPr>
      </w:pPr>
      <w:r w:rsidRPr="005D40DA">
        <w:rPr>
          <w:rFonts w:eastAsia="Georgia" w:cs="Georgia"/>
          <w:b/>
          <w:bCs/>
          <w:lang w:val="es-ES"/>
        </w:rPr>
        <w:t>Diga:</w:t>
      </w:r>
      <w:r w:rsidRPr="005D40DA">
        <w:rPr>
          <w:rFonts w:eastAsia="Georgia" w:cs="Georgia"/>
          <w:lang w:val="es-ES"/>
        </w:rPr>
        <w:t xml:space="preserve"> Ahora, compartan con su compañero o compañeros las respuestas que escribieron. Deberán trabajar juntos para completar cualquier información faltante.</w:t>
      </w:r>
    </w:p>
    <w:p w:rsidR="00651327" w:rsidRPr="007C5372" w:rsidRDefault="00D576ED" w:rsidP="00651327">
      <w:pPr>
        <w:pStyle w:val="BodyText"/>
        <w:rPr>
          <w:lang w:val="es-AR"/>
        </w:rPr>
      </w:pPr>
      <w:r w:rsidRPr="005D40DA">
        <w:rPr>
          <w:rFonts w:eastAsia="Georgia" w:cs="Georgia"/>
          <w:b/>
          <w:bCs/>
          <w:lang w:val="es-ES"/>
        </w:rPr>
        <w:t>Deje que los</w:t>
      </w:r>
      <w:r w:rsidRPr="005D40DA">
        <w:rPr>
          <w:rFonts w:eastAsia="Georgia" w:cs="Georgia"/>
          <w:lang w:val="es-ES"/>
        </w:rPr>
        <w:t xml:space="preserve"> estudiantes trabajen juntos 3 minutos para completar cualquier información faltante.</w:t>
      </w:r>
    </w:p>
    <w:p w:rsidR="00651327" w:rsidRPr="007C5372" w:rsidRDefault="00D576ED" w:rsidP="00651327">
      <w:pPr>
        <w:pStyle w:val="BodyText"/>
        <w:rPr>
          <w:lang w:val="es-AR"/>
        </w:rPr>
      </w:pPr>
      <w:r w:rsidRPr="005D40DA">
        <w:rPr>
          <w:rFonts w:eastAsia="Georgia" w:cs="Georgia"/>
          <w:b/>
          <w:bCs/>
          <w:lang w:val="es-ES"/>
        </w:rPr>
        <w:t>Diga:</w:t>
      </w:r>
      <w:r w:rsidRPr="005D40DA">
        <w:rPr>
          <w:rFonts w:eastAsia="Georgia" w:cs="Georgia"/>
          <w:lang w:val="es-ES"/>
        </w:rPr>
        <w:t xml:space="preserve"> Tomémonos un minuto para debatir la información que obtuvimos. Si aún les falta información, pueden completarla mientras avanzamos. </w:t>
      </w:r>
    </w:p>
    <w:p w:rsidR="00651327" w:rsidRPr="007C5372" w:rsidRDefault="00D576ED" w:rsidP="00651327">
      <w:pPr>
        <w:pStyle w:val="BodyText"/>
        <w:rPr>
          <w:lang w:val="es-AR"/>
        </w:rPr>
      </w:pPr>
      <w:r w:rsidRPr="005D40DA">
        <w:rPr>
          <w:rFonts w:eastAsia="Georgia" w:cs="Georgia"/>
          <w:b/>
          <w:bCs/>
          <w:lang w:val="es-ES"/>
        </w:rPr>
        <w:t xml:space="preserve">Lea </w:t>
      </w:r>
      <w:r w:rsidRPr="005D40DA">
        <w:rPr>
          <w:rFonts w:eastAsia="Georgia" w:cs="Georgia"/>
          <w:lang w:val="es-ES"/>
        </w:rPr>
        <w:t xml:space="preserve">el primer enunciado y complete la información faltante a medida que lo lee (usando las Respuestas del folleto B). </w:t>
      </w:r>
    </w:p>
    <w:p w:rsidR="00651327" w:rsidRPr="007C5372" w:rsidRDefault="00D576ED" w:rsidP="00651327">
      <w:pPr>
        <w:pStyle w:val="BodyText"/>
        <w:rPr>
          <w:lang w:val="es-AR"/>
        </w:rPr>
      </w:pPr>
      <w:r w:rsidRPr="005D40DA">
        <w:rPr>
          <w:rFonts w:eastAsia="Georgia" w:cs="Georgia"/>
          <w:b/>
          <w:bCs/>
          <w:lang w:val="es-ES"/>
        </w:rPr>
        <w:t xml:space="preserve">Continúe </w:t>
      </w:r>
      <w:r w:rsidRPr="005D40DA">
        <w:rPr>
          <w:rFonts w:eastAsia="Georgia" w:cs="Georgia"/>
          <w:lang w:val="es-ES"/>
        </w:rPr>
        <w:t xml:space="preserve">este proceso hasta que haya leído todos los enunciados y los estudiantes hayan tenido oportunidad de completar la información faltante. </w:t>
      </w:r>
    </w:p>
    <w:p w:rsidR="00651327" w:rsidRPr="007C5372" w:rsidRDefault="00D576ED" w:rsidP="00651327">
      <w:pPr>
        <w:pStyle w:val="BodyText"/>
        <w:rPr>
          <w:lang w:val="es-AR"/>
        </w:rPr>
      </w:pPr>
      <w:r w:rsidRPr="005D40DA">
        <w:rPr>
          <w:rFonts w:eastAsia="Georgia" w:cs="Georgia"/>
          <w:b/>
          <w:bCs/>
          <w:i/>
          <w:iCs/>
          <w:lang w:val="es-ES"/>
        </w:rPr>
        <w:t>Nota</w:t>
      </w:r>
      <w:r w:rsidRPr="005D40DA">
        <w:rPr>
          <w:rFonts w:eastAsia="Georgia" w:cs="Georgia"/>
          <w:lang w:val="es-ES"/>
        </w:rPr>
        <w:t>: A medida que repasa esta planilla, no dude en realizar comentarios relevantes para ayudar a los estudiantes a conectar con el material. Puede preguntarles a los estudiantes si alguna parte de la información les pareció sorprendente.</w:t>
      </w:r>
    </w:p>
    <w:p w:rsidR="00651327" w:rsidRPr="007C5372" w:rsidRDefault="00D576ED" w:rsidP="00651327">
      <w:pPr>
        <w:pStyle w:val="BodyText"/>
        <w:rPr>
          <w:b/>
          <w:color w:val="DC6900" w:themeColor="text2"/>
          <w:lang w:val="es-AR"/>
        </w:rPr>
      </w:pPr>
      <w:r w:rsidRPr="00B62102">
        <w:rPr>
          <w:rFonts w:eastAsia="Georgia" w:cs="Georgia"/>
          <w:b/>
          <w:bCs/>
          <w:i/>
          <w:iCs/>
          <w:color w:val="DC6900" w:themeColor="text2"/>
          <w:lang w:val="es-ES"/>
        </w:rPr>
        <w:t>Opciones</w:t>
      </w:r>
      <w:r w:rsidRPr="00B62102">
        <w:rPr>
          <w:rFonts w:eastAsia="Georgia" w:cs="Georgia"/>
          <w:b/>
          <w:bCs/>
          <w:color w:val="DC6900" w:themeColor="text2"/>
          <w:lang w:val="es-ES"/>
        </w:rPr>
        <w:t xml:space="preserve"> A y B</w:t>
      </w:r>
    </w:p>
    <w:p w:rsidR="00651327" w:rsidRPr="007C5372" w:rsidRDefault="00D576ED" w:rsidP="00651327">
      <w:pPr>
        <w:pStyle w:val="BodyText"/>
        <w:rPr>
          <w:lang w:val="es-AR"/>
        </w:rPr>
      </w:pPr>
      <w:r w:rsidRPr="005D40DA">
        <w:rPr>
          <w:rFonts w:eastAsia="Georgia" w:cs="Georgia"/>
          <w:b/>
          <w:bCs/>
          <w:lang w:val="es-ES"/>
        </w:rPr>
        <w:t>Diga:</w:t>
      </w:r>
      <w:r w:rsidRPr="005D40DA">
        <w:rPr>
          <w:rFonts w:eastAsia="Georgia" w:cs="Georgia"/>
          <w:lang w:val="es-ES"/>
        </w:rPr>
        <w:t xml:space="preserve"> Como pueden ver, tener crédito es una gran responsabilidad, y tiene grandes consecuencias para su futuro financiero. Como el crédito es tan importante en nuestra sociedad, hay muchos derechos y responsabilidades asociados con tener crédito. Vamos a tomarnos algunos minutos finales juntos para explorar los derechos y las responsabilidades asociados con el hecho de tener crédito.</w:t>
      </w:r>
    </w:p>
    <w:p w:rsidR="00651327" w:rsidRPr="007C5372" w:rsidRDefault="00D576ED">
      <w:pPr>
        <w:rPr>
          <w:lang w:val="es-AR"/>
        </w:rPr>
      </w:pPr>
      <w:r w:rsidRPr="007C5372">
        <w:rPr>
          <w:lang w:val="es-AR"/>
        </w:rPr>
        <w:br w:type="page"/>
      </w:r>
    </w:p>
    <w:p w:rsidR="00651327" w:rsidRPr="007C5372" w:rsidRDefault="00D576ED" w:rsidP="00651327">
      <w:pPr>
        <w:pStyle w:val="Heading3"/>
        <w:rPr>
          <w:b/>
          <w:lang w:val="es-AR"/>
        </w:rPr>
      </w:pPr>
      <w:r w:rsidRPr="000A5325">
        <w:rPr>
          <w:rFonts w:ascii="Georgia" w:eastAsia="Georgia" w:hAnsi="Georgia" w:cs="Georgia"/>
          <w:b/>
          <w:iCs/>
          <w:color w:val="DC6900"/>
          <w:szCs w:val="32"/>
          <w:lang w:val="es-ES"/>
        </w:rPr>
        <w:lastRenderedPageBreak/>
        <w:t xml:space="preserve">Actividad D - Derechos y responsabilidades del crédito (10 minutos) </w:t>
      </w:r>
    </w:p>
    <w:p w:rsidR="00651327" w:rsidRPr="001A13AD" w:rsidRDefault="00D576ED" w:rsidP="00651327">
      <w:pPr>
        <w:pStyle w:val="Heading3"/>
      </w:pPr>
      <w:r>
        <w:rPr>
          <w:rFonts w:ascii="Georgia" w:eastAsia="Georgia" w:hAnsi="Georgia" w:cs="Georgia"/>
          <w:iCs/>
          <w:color w:val="DC6900"/>
          <w:szCs w:val="32"/>
          <w:lang w:val="es-ES"/>
        </w:rPr>
        <w:t xml:space="preserve">Materiales </w:t>
      </w:r>
    </w:p>
    <w:p w:rsidR="00651327" w:rsidRPr="005D40DA" w:rsidRDefault="00D576ED" w:rsidP="00651327">
      <w:pPr>
        <w:pStyle w:val="BodyText"/>
        <w:rPr>
          <w:color w:val="DC6900" w:themeColor="text2"/>
        </w:rPr>
      </w:pPr>
      <w:r w:rsidRPr="005D40DA">
        <w:rPr>
          <w:rFonts w:eastAsia="Georgia" w:cs="Georgia"/>
          <w:color w:val="DC6900" w:themeColor="text2"/>
          <w:lang w:val="es-ES"/>
        </w:rPr>
        <w:t xml:space="preserve">Clase/Grupo </w:t>
      </w:r>
    </w:p>
    <w:p w:rsidR="00651327" w:rsidRPr="007C5372" w:rsidRDefault="00D576ED" w:rsidP="00651327">
      <w:pPr>
        <w:pStyle w:val="ListBullet"/>
        <w:rPr>
          <w:lang w:val="es-AR"/>
        </w:rPr>
      </w:pPr>
      <w:r w:rsidRPr="001A13AD">
        <w:rPr>
          <w:rFonts w:eastAsia="Georgia" w:cs="Georgia"/>
          <w:color w:val="000000"/>
          <w:szCs w:val="20"/>
          <w:lang w:val="es-ES"/>
        </w:rPr>
        <w:t xml:space="preserve">Respuestas del Folleto C - Planilla de Derechos y responsabilidades de crédito (1 copia para el facilitador) </w:t>
      </w:r>
    </w:p>
    <w:p w:rsidR="00651327" w:rsidRPr="005D40DA" w:rsidRDefault="00D576ED" w:rsidP="00651327">
      <w:pPr>
        <w:pStyle w:val="BodyText"/>
        <w:rPr>
          <w:color w:val="DC6900" w:themeColor="text2"/>
        </w:rPr>
      </w:pPr>
      <w:r w:rsidRPr="005D40DA">
        <w:rPr>
          <w:rFonts w:eastAsia="Georgia" w:cs="Georgia"/>
          <w:color w:val="DC6900" w:themeColor="text2"/>
          <w:lang w:val="es-ES"/>
        </w:rPr>
        <w:t>Estudiantes (uno por estudiante)</w:t>
      </w:r>
    </w:p>
    <w:p w:rsidR="00651327" w:rsidRPr="007C5372" w:rsidRDefault="00D576ED" w:rsidP="00651327">
      <w:pPr>
        <w:pStyle w:val="ListBullet"/>
        <w:rPr>
          <w:lang w:val="es-AR"/>
        </w:rPr>
      </w:pPr>
      <w:r w:rsidRPr="001A13AD">
        <w:rPr>
          <w:rFonts w:eastAsia="Georgia" w:cs="Georgia"/>
          <w:color w:val="000000"/>
          <w:szCs w:val="20"/>
          <w:lang w:val="es-ES"/>
        </w:rPr>
        <w:t xml:space="preserve">Folleto C: Planilla de Derechos y responsabilidades de crédito </w:t>
      </w:r>
    </w:p>
    <w:p w:rsidR="00651327" w:rsidRPr="007C5372" w:rsidRDefault="00D576ED" w:rsidP="00651327">
      <w:pPr>
        <w:pStyle w:val="ListBullet"/>
        <w:rPr>
          <w:lang w:val="es-AR"/>
        </w:rPr>
      </w:pPr>
      <w:r w:rsidRPr="001A13AD">
        <w:rPr>
          <w:rFonts w:eastAsia="Georgia" w:cs="Georgia"/>
          <w:color w:val="000000"/>
          <w:szCs w:val="20"/>
          <w:lang w:val="es-ES"/>
        </w:rPr>
        <w:t xml:space="preserve">Folleto D: Situaciones de derechos y responsabilidades de crédito </w:t>
      </w:r>
    </w:p>
    <w:p w:rsidR="00651327" w:rsidRPr="007C5372" w:rsidRDefault="00D576ED" w:rsidP="00651327">
      <w:pPr>
        <w:pStyle w:val="BodyText"/>
        <w:rPr>
          <w:lang w:val="es-AR"/>
        </w:rPr>
      </w:pPr>
      <w:r w:rsidRPr="005D40DA">
        <w:rPr>
          <w:rFonts w:eastAsia="Georgia" w:cs="Georgia"/>
          <w:b/>
          <w:bCs/>
          <w:lang w:val="es-ES"/>
        </w:rPr>
        <w:t>Diga:</w:t>
      </w:r>
      <w:r w:rsidRPr="005D40DA">
        <w:rPr>
          <w:rFonts w:eastAsia="Georgia" w:cs="Georgia"/>
          <w:lang w:val="es-ES"/>
        </w:rPr>
        <w:t xml:space="preserve"> Para esta última actividad, piensen en todos los derechos y las responsabilidades asociados con el hecho de tener crédito. Les daré dos hojas de papel. La primera hoja enumera algunos derechos y responsabilidades asociados con el hecho de tener crédito. La segunda describe cuatro diferentes situaciones. Los pondré en grupos para esta actividad y luego les explicaré lo que deben hacer.</w:t>
      </w:r>
    </w:p>
    <w:p w:rsidR="00651327" w:rsidRPr="007C5372" w:rsidRDefault="00D576ED" w:rsidP="00651327">
      <w:pPr>
        <w:pStyle w:val="BodyText"/>
        <w:rPr>
          <w:lang w:val="es-AR"/>
        </w:rPr>
      </w:pPr>
      <w:r w:rsidRPr="005D40DA">
        <w:rPr>
          <w:rFonts w:eastAsia="Georgia" w:cs="Georgia"/>
          <w:lang w:val="es-ES"/>
        </w:rPr>
        <w:t>Divida la clase en aproximadamente seis grupos (no más de 4 a 5 personas por grupo). Puede usar cualquier método que quiera para dividir los grupos (cuente de a 4 o 5, seleccione sus propios grupos, use meses de cumpleaños, etc.).</w:t>
      </w:r>
    </w:p>
    <w:p w:rsidR="00651327" w:rsidRPr="007C5372" w:rsidRDefault="00D576ED" w:rsidP="00651327">
      <w:pPr>
        <w:pStyle w:val="BodyText"/>
        <w:rPr>
          <w:lang w:val="es-AR"/>
        </w:rPr>
      </w:pPr>
      <w:r w:rsidRPr="005D40DA">
        <w:rPr>
          <w:rFonts w:eastAsia="Georgia" w:cs="Georgia"/>
          <w:b/>
          <w:bCs/>
          <w:lang w:val="es-ES"/>
        </w:rPr>
        <w:t>Distribuya</w:t>
      </w:r>
      <w:r w:rsidRPr="005D40DA">
        <w:rPr>
          <w:rFonts w:eastAsia="Georgia" w:cs="Georgia"/>
          <w:lang w:val="es-ES"/>
        </w:rPr>
        <w:t xml:space="preserve"> los Folletos C y D.</w:t>
      </w:r>
    </w:p>
    <w:p w:rsidR="00651327" w:rsidRPr="007C5372" w:rsidRDefault="00D576ED" w:rsidP="00651327">
      <w:pPr>
        <w:pStyle w:val="BodyText"/>
        <w:rPr>
          <w:lang w:val="es-AR"/>
        </w:rPr>
      </w:pPr>
      <w:r w:rsidRPr="005D40DA">
        <w:rPr>
          <w:rFonts w:eastAsia="Georgia" w:cs="Georgia"/>
          <w:b/>
          <w:bCs/>
          <w:lang w:val="es-ES"/>
        </w:rPr>
        <w:t>Diga:</w:t>
      </w:r>
      <w:r w:rsidRPr="005D40DA">
        <w:rPr>
          <w:rFonts w:eastAsia="Georgia" w:cs="Georgia"/>
          <w:lang w:val="es-ES"/>
        </w:rPr>
        <w:t xml:space="preserve"> Deberán leer cada situación y luego decidir cuál de los derechos o responsabilidades describe la situación. Cada situación puede coincidir con múltiples categorías. Cuando todos hayan decidido qué categoría es mejor, anoten el número de situación junto a la descripción correspondiente.</w:t>
      </w:r>
    </w:p>
    <w:p w:rsidR="00651327" w:rsidRPr="007C5372" w:rsidRDefault="00D576ED" w:rsidP="00651327">
      <w:pPr>
        <w:pStyle w:val="BodyText"/>
        <w:rPr>
          <w:lang w:val="es-AR"/>
        </w:rPr>
      </w:pPr>
      <w:r w:rsidRPr="005D40DA">
        <w:rPr>
          <w:rFonts w:eastAsia="Georgia" w:cs="Georgia"/>
          <w:b/>
          <w:bCs/>
          <w:lang w:val="es-ES"/>
        </w:rPr>
        <w:t>Pregunte:</w:t>
      </w:r>
      <w:r w:rsidR="007C5372">
        <w:rPr>
          <w:rFonts w:eastAsia="Georgia" w:cs="Georgia"/>
          <w:b/>
          <w:bCs/>
          <w:lang w:val="es-ES"/>
        </w:rPr>
        <w:t xml:space="preserve"> </w:t>
      </w:r>
      <w:r w:rsidRPr="005D40DA">
        <w:rPr>
          <w:rFonts w:eastAsia="Georgia" w:cs="Georgia"/>
          <w:lang w:val="es-ES"/>
        </w:rPr>
        <w:t xml:space="preserve">¿Entienden todos? </w:t>
      </w:r>
    </w:p>
    <w:p w:rsidR="00651327" w:rsidRPr="007C5372" w:rsidRDefault="00D576ED" w:rsidP="00651327">
      <w:pPr>
        <w:pStyle w:val="BodyText"/>
        <w:rPr>
          <w:lang w:val="es-AR"/>
        </w:rPr>
      </w:pPr>
      <w:r w:rsidRPr="005D40DA">
        <w:rPr>
          <w:rFonts w:eastAsia="Georgia" w:cs="Georgia"/>
          <w:b/>
          <w:bCs/>
          <w:lang w:val="es-ES"/>
        </w:rPr>
        <w:t xml:space="preserve">Responda </w:t>
      </w:r>
      <w:r w:rsidRPr="005D40DA">
        <w:rPr>
          <w:rFonts w:eastAsia="Georgia" w:cs="Georgia"/>
          <w:lang w:val="es-ES"/>
        </w:rPr>
        <w:t>a cualquier pregunta.</w:t>
      </w:r>
    </w:p>
    <w:p w:rsidR="00651327" w:rsidRPr="007C5372" w:rsidRDefault="00D576ED" w:rsidP="00651327">
      <w:pPr>
        <w:pStyle w:val="BodyText"/>
        <w:rPr>
          <w:lang w:val="es-AR"/>
        </w:rPr>
      </w:pPr>
      <w:r w:rsidRPr="005D40DA">
        <w:rPr>
          <w:rFonts w:eastAsia="Georgia" w:cs="Georgia"/>
          <w:b/>
          <w:bCs/>
          <w:lang w:val="es-ES"/>
        </w:rPr>
        <w:t>Dé</w:t>
      </w:r>
      <w:r w:rsidRPr="005D40DA">
        <w:rPr>
          <w:rFonts w:eastAsia="Georgia" w:cs="Georgia"/>
          <w:lang w:val="es-ES"/>
        </w:rPr>
        <w:t xml:space="preserve"> a los estudiantes de 7 a 8 minutos para trabajar en la actividad.</w:t>
      </w:r>
    </w:p>
    <w:p w:rsidR="00651327" w:rsidRPr="007C5372" w:rsidRDefault="00D576ED" w:rsidP="00651327">
      <w:pPr>
        <w:pStyle w:val="BodyText"/>
        <w:rPr>
          <w:lang w:val="es-AR"/>
        </w:rPr>
      </w:pPr>
      <w:r w:rsidRPr="005D40DA">
        <w:rPr>
          <w:rFonts w:eastAsia="Georgia" w:cs="Georgia"/>
          <w:b/>
          <w:bCs/>
          <w:lang w:val="es-ES"/>
        </w:rPr>
        <w:t xml:space="preserve">Diga: </w:t>
      </w:r>
      <w:r w:rsidRPr="005D40DA">
        <w:rPr>
          <w:rFonts w:eastAsia="Georgia" w:cs="Georgia"/>
          <w:lang w:val="es-ES"/>
        </w:rPr>
        <w:t xml:space="preserve">Bien, veamos lo que se les ocurrió. ¿Qué derechos o responsabilidades consideraron que representaba la </w:t>
      </w:r>
      <w:r w:rsidRPr="005D40DA">
        <w:rPr>
          <w:rFonts w:eastAsia="Georgia" w:cs="Georgia"/>
          <w:lang w:val="es-ES"/>
        </w:rPr>
        <w:br/>
        <w:t>Situación 1?</w:t>
      </w:r>
    </w:p>
    <w:p w:rsidR="00651327" w:rsidRPr="007C5372" w:rsidRDefault="00D576ED" w:rsidP="00651327">
      <w:pPr>
        <w:pStyle w:val="BodyText"/>
        <w:rPr>
          <w:szCs w:val="24"/>
          <w:lang w:val="es-AR"/>
        </w:rPr>
      </w:pPr>
      <w:r w:rsidRPr="005D40DA">
        <w:rPr>
          <w:rFonts w:eastAsia="Georgia" w:cs="Georgia"/>
          <w:b/>
          <w:bCs/>
          <w:lang w:val="es-ES"/>
        </w:rPr>
        <w:t xml:space="preserve">Repita </w:t>
      </w:r>
      <w:r w:rsidRPr="005D40DA">
        <w:rPr>
          <w:rFonts w:eastAsia="Georgia" w:cs="Georgia"/>
          <w:lang w:val="es-ES"/>
        </w:rPr>
        <w:t>la pregunta hasta haberse debatido todas las situaciones. Asegúrese de brindar a los estudiantes las respuestas correctas (usando las Respuestas del Folleto C) y responda a las preguntas que puedan surgir.</w:t>
      </w:r>
    </w:p>
    <w:p w:rsidR="00651327" w:rsidRPr="007C5372" w:rsidRDefault="00651327">
      <w:pPr>
        <w:rPr>
          <w:szCs w:val="24"/>
          <w:lang w:val="es-AR"/>
        </w:rPr>
        <w:sectPr w:rsidR="00651327" w:rsidRPr="007C5372" w:rsidSect="00651327">
          <w:headerReference w:type="default" r:id="rId24"/>
          <w:footerReference w:type="default" r:id="rId25"/>
          <w:headerReference w:type="first" r:id="rId26"/>
          <w:footerReference w:type="first" r:id="rId27"/>
          <w:pgSz w:w="12240" w:h="15840" w:code="1"/>
          <w:pgMar w:top="1469" w:right="1022" w:bottom="1469" w:left="1022" w:header="562" w:footer="562" w:gutter="0"/>
          <w:cols w:space="708"/>
          <w:docGrid w:linePitch="360"/>
        </w:sectPr>
      </w:pPr>
    </w:p>
    <w:p w:rsidR="00651327" w:rsidRPr="007C5372" w:rsidRDefault="00D576ED" w:rsidP="00651327">
      <w:pPr>
        <w:pStyle w:val="Heading3"/>
        <w:rPr>
          <w:b/>
          <w:lang w:val="es-AR"/>
        </w:rPr>
      </w:pPr>
      <w:r w:rsidRPr="000A5325">
        <w:rPr>
          <w:rFonts w:ascii="Georgia" w:eastAsia="Georgia" w:hAnsi="Georgia" w:cs="Georgia"/>
          <w:b/>
          <w:iCs/>
          <w:color w:val="DC6900"/>
          <w:szCs w:val="32"/>
          <w:lang w:val="es-ES"/>
        </w:rPr>
        <w:lastRenderedPageBreak/>
        <w:t>Reflexiones de cierre (5 minutos)</w:t>
      </w:r>
    </w:p>
    <w:p w:rsidR="00651327" w:rsidRPr="007C5372" w:rsidRDefault="00D576ED" w:rsidP="00651327">
      <w:pPr>
        <w:pStyle w:val="Heading3"/>
        <w:rPr>
          <w:lang w:val="es-AR"/>
        </w:rPr>
      </w:pPr>
      <w:r>
        <w:rPr>
          <w:rFonts w:ascii="Georgia" w:eastAsia="Georgia" w:hAnsi="Georgia" w:cs="Georgia"/>
          <w:iCs/>
          <w:color w:val="DC6900"/>
          <w:szCs w:val="32"/>
          <w:lang w:val="es-ES"/>
        </w:rPr>
        <w:t xml:space="preserve">Materiales </w:t>
      </w:r>
    </w:p>
    <w:p w:rsidR="00651327" w:rsidRPr="007C5372" w:rsidRDefault="00D576ED" w:rsidP="00651327">
      <w:pPr>
        <w:pStyle w:val="BodyText"/>
        <w:rPr>
          <w:color w:val="DC6900" w:themeColor="text2"/>
          <w:lang w:val="es-AR"/>
        </w:rPr>
      </w:pPr>
      <w:r w:rsidRPr="005D40DA">
        <w:rPr>
          <w:rFonts w:eastAsia="Georgia" w:cs="Georgia"/>
          <w:color w:val="DC6900" w:themeColor="text2"/>
          <w:lang w:val="es-ES"/>
        </w:rPr>
        <w:t>Estudiantes (uno por estudiante)</w:t>
      </w:r>
    </w:p>
    <w:p w:rsidR="00651327" w:rsidRPr="007C5372" w:rsidRDefault="00D576ED" w:rsidP="00651327">
      <w:pPr>
        <w:pStyle w:val="ListBullet"/>
        <w:rPr>
          <w:lang w:val="es-AR"/>
        </w:rPr>
      </w:pPr>
      <w:r w:rsidRPr="00581094">
        <w:rPr>
          <w:rFonts w:eastAsia="Georgia" w:cs="Georgia"/>
          <w:color w:val="000000"/>
          <w:szCs w:val="20"/>
          <w:lang w:val="es-ES"/>
        </w:rPr>
        <w:t>Hoja en blanco de anotador/borrador</w:t>
      </w:r>
    </w:p>
    <w:p w:rsidR="00651327" w:rsidRPr="00581094" w:rsidRDefault="00D576ED" w:rsidP="00651327">
      <w:pPr>
        <w:pStyle w:val="ListBullet"/>
      </w:pPr>
      <w:r w:rsidRPr="00581094">
        <w:rPr>
          <w:rFonts w:eastAsia="Georgia" w:cs="Georgia"/>
          <w:color w:val="000000"/>
          <w:szCs w:val="20"/>
          <w:lang w:val="es-ES"/>
        </w:rPr>
        <w:t xml:space="preserve">Bolígrafo o lápiz </w:t>
      </w:r>
    </w:p>
    <w:p w:rsidR="00651327" w:rsidRPr="007C5372" w:rsidRDefault="00D576ED" w:rsidP="00651327">
      <w:pPr>
        <w:pStyle w:val="BodyText"/>
        <w:rPr>
          <w:lang w:val="es-AR"/>
        </w:rPr>
      </w:pPr>
      <w:r w:rsidRPr="00E85B57">
        <w:rPr>
          <w:rFonts w:eastAsia="Georgia" w:cs="Georgia"/>
          <w:b/>
          <w:bCs/>
          <w:lang w:val="es-ES"/>
        </w:rPr>
        <w:t>Diga:</w:t>
      </w:r>
      <w:r w:rsidRPr="00E85B57">
        <w:rPr>
          <w:rFonts w:eastAsia="Georgia" w:cs="Georgia"/>
          <w:lang w:val="es-ES"/>
        </w:rPr>
        <w:t xml:space="preserve"> Hemos repasado mucha información hoy sobre el crédito, los informes crediticios e historial de crédito. Solo como una forma de ver qué recuerdan, cada uno tome una hoja en blanco de sus anotadores y anote 3 cosas nuevas que haya aprendido hoy, 2 definiciones que recuerden y 1 pregunta que aún tengan. Les daré cuatro minutos para esta tarea.</w:t>
      </w:r>
    </w:p>
    <w:p w:rsidR="00651327" w:rsidRPr="007C5372" w:rsidRDefault="00D576ED" w:rsidP="00651327">
      <w:pPr>
        <w:pStyle w:val="BodyText"/>
        <w:rPr>
          <w:lang w:val="es-AR"/>
        </w:rPr>
      </w:pPr>
      <w:r w:rsidRPr="00E85B57">
        <w:rPr>
          <w:rFonts w:eastAsia="Georgia" w:cs="Georgia"/>
          <w:b/>
          <w:bCs/>
          <w:lang w:val="es-ES"/>
        </w:rPr>
        <w:t>Dé</w:t>
      </w:r>
      <w:r w:rsidRPr="00E85B57">
        <w:rPr>
          <w:rFonts w:eastAsia="Georgia" w:cs="Georgia"/>
          <w:lang w:val="es-ES"/>
        </w:rPr>
        <w:t xml:space="preserve"> a los estudiantes de 3 a 4 minutos para que anoten y reflexionen en silencio.</w:t>
      </w:r>
    </w:p>
    <w:p w:rsidR="00651327" w:rsidRPr="007C5372" w:rsidRDefault="00D576ED" w:rsidP="00651327">
      <w:pPr>
        <w:pStyle w:val="BodyText"/>
        <w:rPr>
          <w:lang w:val="es-AR"/>
        </w:rPr>
      </w:pPr>
      <w:r w:rsidRPr="00E85B57">
        <w:rPr>
          <w:rFonts w:eastAsia="Georgia" w:cs="Georgia"/>
          <w:b/>
          <w:bCs/>
          <w:lang w:val="es-ES"/>
        </w:rPr>
        <w:t>Diga:</w:t>
      </w:r>
      <w:r w:rsidRPr="00E85B57">
        <w:rPr>
          <w:rFonts w:eastAsia="Georgia" w:cs="Georgia"/>
          <w:lang w:val="es-ES"/>
        </w:rPr>
        <w:t xml:space="preserve"> Muchas gracias por permitirme pasar este tiempo con ustedes hoy. Creo que todos aprendimos mucho. Asegúrense de compartir parte de la información que obtuvieron hoy con otros familiares.</w:t>
      </w:r>
    </w:p>
    <w:p w:rsidR="00651327" w:rsidRPr="007C5372" w:rsidRDefault="00D576ED" w:rsidP="00651327">
      <w:pPr>
        <w:pStyle w:val="Heading3"/>
        <w:rPr>
          <w:b/>
          <w:lang w:val="es-AR"/>
        </w:rPr>
      </w:pPr>
      <w:r w:rsidRPr="000A5325">
        <w:rPr>
          <w:rFonts w:ascii="Georgia" w:eastAsia="Georgia" w:hAnsi="Georgia" w:cs="Georgia"/>
          <w:b/>
          <w:iCs/>
          <w:color w:val="DC6900"/>
          <w:szCs w:val="32"/>
          <w:lang w:val="es-ES"/>
        </w:rPr>
        <w:t>Evaluación/comprobación de aprendizaje del estudiante</w:t>
      </w:r>
      <w:r w:rsidR="00DF739B">
        <w:rPr>
          <w:rFonts w:ascii="Georgia" w:eastAsia="Georgia" w:hAnsi="Georgia" w:cs="Georgia"/>
          <w:b/>
          <w:iCs/>
          <w:color w:val="DC6900"/>
          <w:szCs w:val="32"/>
          <w:lang w:val="es-ES"/>
        </w:rPr>
        <w:t xml:space="preserve"> </w:t>
      </w:r>
    </w:p>
    <w:p w:rsidR="00651327" w:rsidRPr="007C5372" w:rsidRDefault="00D576ED" w:rsidP="00651327">
      <w:pPr>
        <w:pStyle w:val="Heading3"/>
        <w:rPr>
          <w:lang w:val="es-AR"/>
        </w:rPr>
      </w:pPr>
      <w:r w:rsidRPr="00581094">
        <w:rPr>
          <w:rFonts w:ascii="Georgia" w:eastAsia="Georgia" w:hAnsi="Georgia" w:cs="Georgia"/>
          <w:iCs/>
          <w:color w:val="DC6900"/>
          <w:szCs w:val="32"/>
          <w:lang w:val="es-ES"/>
        </w:rPr>
        <w:t xml:space="preserve">Durante la lección/En clase: </w:t>
      </w:r>
    </w:p>
    <w:p w:rsidR="00651327" w:rsidRPr="007C5372" w:rsidRDefault="00D576ED" w:rsidP="00651327">
      <w:pPr>
        <w:pStyle w:val="ListBullet"/>
        <w:rPr>
          <w:lang w:val="es-AR"/>
        </w:rPr>
      </w:pPr>
      <w:r w:rsidRPr="00581094">
        <w:rPr>
          <w:rFonts w:eastAsia="Georgia" w:cs="Georgia"/>
          <w:color w:val="000000"/>
          <w:szCs w:val="20"/>
          <w:lang w:val="es-ES"/>
        </w:rPr>
        <w:t>Los estudiantes determinan si un grupo determinado de enunciados sobre crédito son verdaderos o falsos</w:t>
      </w:r>
    </w:p>
    <w:p w:rsidR="00651327" w:rsidRPr="007C5372" w:rsidRDefault="00D576ED" w:rsidP="00651327">
      <w:pPr>
        <w:pStyle w:val="ListBullet"/>
        <w:rPr>
          <w:lang w:val="es-AR"/>
        </w:rPr>
      </w:pPr>
      <w:r w:rsidRPr="00581094">
        <w:rPr>
          <w:rFonts w:eastAsia="Georgia" w:cs="Georgia"/>
          <w:color w:val="000000"/>
          <w:szCs w:val="20"/>
          <w:lang w:val="es-ES"/>
        </w:rPr>
        <w:t>Los estudiantes generan una lista de entidades con acceso legal a informes crediticios</w:t>
      </w:r>
    </w:p>
    <w:p w:rsidR="00651327" w:rsidRPr="007C5372" w:rsidRDefault="00D576ED" w:rsidP="00651327">
      <w:pPr>
        <w:pStyle w:val="ListBullet"/>
        <w:rPr>
          <w:lang w:val="es-AR"/>
        </w:rPr>
      </w:pPr>
      <w:r w:rsidRPr="00581094">
        <w:rPr>
          <w:rFonts w:eastAsia="Georgia" w:cs="Georgia"/>
          <w:color w:val="000000"/>
          <w:szCs w:val="20"/>
          <w:lang w:val="es-ES"/>
        </w:rPr>
        <w:t>Los estudiantes definen términos clave y reúnen datos estadísticos sobre jóvenes y el crédito</w:t>
      </w:r>
    </w:p>
    <w:p w:rsidR="00651327" w:rsidRPr="007C5372" w:rsidRDefault="00D576ED" w:rsidP="00651327">
      <w:pPr>
        <w:pStyle w:val="ListBullet"/>
        <w:rPr>
          <w:lang w:val="es-AR"/>
        </w:rPr>
      </w:pPr>
      <w:r w:rsidRPr="00581094">
        <w:rPr>
          <w:rFonts w:eastAsia="Georgia" w:cs="Georgia"/>
          <w:color w:val="000000"/>
          <w:szCs w:val="20"/>
          <w:lang w:val="es-ES"/>
        </w:rPr>
        <w:t>Los estudiantes analizan situaciones y aplican los derechos y las responsabilidades de crédito correspondientes a cada situación</w:t>
      </w:r>
    </w:p>
    <w:p w:rsidR="00651327" w:rsidRPr="007C5372" w:rsidRDefault="00D576ED" w:rsidP="00651327">
      <w:pPr>
        <w:pStyle w:val="Heading3"/>
        <w:rPr>
          <w:b/>
          <w:lang w:val="es-AR"/>
        </w:rPr>
      </w:pPr>
      <w:r w:rsidRPr="000A5325">
        <w:rPr>
          <w:rFonts w:ascii="Georgia" w:eastAsia="Georgia" w:hAnsi="Georgia" w:cs="Georgia"/>
          <w:b/>
          <w:iCs/>
          <w:color w:val="DC6900"/>
          <w:szCs w:val="32"/>
          <w:lang w:val="es-ES"/>
        </w:rPr>
        <w:t>Ideas para evaluaciones posteriores a la lección</w:t>
      </w:r>
    </w:p>
    <w:p w:rsidR="00651327" w:rsidRPr="007C5372" w:rsidRDefault="00D576ED" w:rsidP="00651327">
      <w:pPr>
        <w:pStyle w:val="ListBullet"/>
        <w:rPr>
          <w:szCs w:val="24"/>
          <w:lang w:val="es-AR"/>
        </w:rPr>
      </w:pPr>
      <w:r w:rsidRPr="00581094">
        <w:rPr>
          <w:rFonts w:eastAsia="Georgia" w:cs="Georgia"/>
          <w:color w:val="000000"/>
          <w:szCs w:val="20"/>
          <w:lang w:val="es-ES"/>
        </w:rPr>
        <w:t>Los estudiantes realizan investigación para aprender sobre otros derechos y responsabilidades de crédito</w:t>
      </w:r>
    </w:p>
    <w:p w:rsidR="00651327" w:rsidRPr="007C5372" w:rsidRDefault="00D576ED" w:rsidP="00651327">
      <w:pPr>
        <w:pStyle w:val="ListBullet"/>
        <w:rPr>
          <w:szCs w:val="24"/>
          <w:lang w:val="es-AR"/>
        </w:rPr>
      </w:pPr>
      <w:r w:rsidRPr="00581094">
        <w:rPr>
          <w:rFonts w:eastAsia="Georgia" w:cs="Georgia"/>
          <w:color w:val="000000"/>
          <w:szCs w:val="20"/>
          <w:lang w:val="es-ES"/>
        </w:rPr>
        <w:t>Los estudiantes crean una WebQuest de diversos sitios web del Gobierno que brindan información sobre crédito, informes crediticios e historial de crédito</w:t>
      </w:r>
    </w:p>
    <w:p w:rsidR="00651327" w:rsidRPr="007C5372" w:rsidRDefault="00D576ED" w:rsidP="00651327">
      <w:pPr>
        <w:pStyle w:val="ListBullet"/>
        <w:rPr>
          <w:szCs w:val="24"/>
          <w:lang w:val="es-AR"/>
        </w:rPr>
      </w:pPr>
      <w:r w:rsidRPr="00581094">
        <w:rPr>
          <w:rFonts w:eastAsia="Georgia" w:cs="Georgia"/>
          <w:color w:val="000000"/>
          <w:szCs w:val="20"/>
          <w:lang w:val="es-ES"/>
        </w:rPr>
        <w:t>Los estudiantes representan situaciones en las que la gente sufre violaciones de derechos de crédito y toman medidas adecuadas para rectificar la situación</w:t>
      </w:r>
    </w:p>
    <w:p w:rsidR="00651327" w:rsidRPr="000A5325" w:rsidRDefault="00D576ED" w:rsidP="00651327">
      <w:pPr>
        <w:pStyle w:val="Heading3"/>
        <w:rPr>
          <w:b/>
          <w:lang w:val="en-US"/>
        </w:rPr>
      </w:pPr>
      <w:r w:rsidRPr="000A5325">
        <w:rPr>
          <w:rFonts w:ascii="Georgia" w:eastAsia="Georgia" w:hAnsi="Georgia" w:cs="Georgia"/>
          <w:b/>
          <w:iCs/>
          <w:color w:val="DC6900"/>
          <w:szCs w:val="32"/>
          <w:lang w:val="es-ES"/>
        </w:rPr>
        <w:t xml:space="preserve">Extensiones/enriquecimiento </w:t>
      </w:r>
    </w:p>
    <w:p w:rsidR="00651327" w:rsidRPr="007C5372" w:rsidRDefault="00D576ED" w:rsidP="00651327">
      <w:pPr>
        <w:pStyle w:val="ListBullet"/>
        <w:rPr>
          <w:lang w:val="es-AR"/>
        </w:rPr>
      </w:pPr>
      <w:r w:rsidRPr="00581094">
        <w:rPr>
          <w:rFonts w:eastAsia="Georgia" w:cs="Georgia"/>
          <w:color w:val="000000"/>
          <w:szCs w:val="20"/>
          <w:lang w:val="es-ES"/>
        </w:rPr>
        <w:t>Los maestros pueden pedir a los estudiantes que analicen el sitio web del Banco de la Reserva Federal para entender mejor el rol de esta entidad (</w:t>
      </w:r>
      <w:hyperlink r:id="rId28" w:history="1">
        <w:r w:rsidRPr="00581094">
          <w:rPr>
            <w:rFonts w:eastAsia="Georgia" w:cs="Georgia"/>
            <w:color w:val="000000"/>
            <w:szCs w:val="20"/>
            <w:lang w:val="es-ES"/>
          </w:rPr>
          <w:t>http://www.federalreserve.gov/</w:t>
        </w:r>
      </w:hyperlink>
      <w:r w:rsidRPr="00581094">
        <w:rPr>
          <w:rFonts w:eastAsia="Georgia" w:cs="Georgia"/>
          <w:color w:val="000000"/>
          <w:szCs w:val="20"/>
          <w:lang w:val="es-ES"/>
        </w:rPr>
        <w:t xml:space="preserve">) </w:t>
      </w:r>
    </w:p>
    <w:p w:rsidR="00651327" w:rsidRPr="007C5372" w:rsidRDefault="00D576ED" w:rsidP="00651327">
      <w:pPr>
        <w:pStyle w:val="ListBullet"/>
        <w:rPr>
          <w:lang w:val="es-AR"/>
        </w:rPr>
      </w:pPr>
      <w:r w:rsidRPr="00581094">
        <w:rPr>
          <w:rFonts w:eastAsia="Georgia" w:cs="Georgia"/>
          <w:color w:val="000000"/>
          <w:szCs w:val="20"/>
          <w:lang w:val="es-ES"/>
        </w:rPr>
        <w:t>Pida a los estudiantes que reúnan solicitudes de tarjeta de crédito de diversas tiendas. Reúna todas las solicitudes y pídales a los estudiantes que revisen las solicitudes para determinar el índice de tasa porcentual anual de cada tarjeta. Pida a los estudiantes que calculen el costo que terminarían teniendo diversos artículos si se tardara entre 6 meses y 1 año devolver el préstamo.</w:t>
      </w:r>
    </w:p>
    <w:p w:rsidR="00651327" w:rsidRPr="007C5372" w:rsidRDefault="00D576ED" w:rsidP="00651327">
      <w:pPr>
        <w:pStyle w:val="ListBullet"/>
        <w:rPr>
          <w:lang w:val="es-AR"/>
        </w:rPr>
      </w:pPr>
      <w:r w:rsidRPr="00581094">
        <w:rPr>
          <w:rFonts w:eastAsia="Georgia" w:cs="Georgia"/>
          <w:color w:val="000000"/>
          <w:szCs w:val="20"/>
          <w:lang w:val="es-ES"/>
        </w:rPr>
        <w:t xml:space="preserve">Pida a los estudiantes que visiten el sitio web </w:t>
      </w:r>
      <w:hyperlink r:id="rId29" w:history="1">
        <w:r w:rsidRPr="00581094">
          <w:rPr>
            <w:rFonts w:eastAsia="Georgia" w:cs="Georgia"/>
            <w:color w:val="000000"/>
            <w:szCs w:val="20"/>
            <w:lang w:val="es-ES"/>
          </w:rPr>
          <w:t>www.creditcards.com/credit-card-news/credit-card-law-interactive-1281.php</w:t>
        </w:r>
      </w:hyperlink>
      <w:r w:rsidRPr="00581094">
        <w:rPr>
          <w:rFonts w:eastAsia="Georgia" w:cs="Georgia"/>
          <w:color w:val="000000"/>
          <w:szCs w:val="20"/>
          <w:lang w:val="es-ES"/>
        </w:rPr>
        <w:t xml:space="preserve"> para obtener más información sobre la Ley de Tarjetas de Crédito de 2009.</w:t>
      </w:r>
    </w:p>
    <w:bookmarkEnd w:id="0"/>
    <w:p w:rsidR="00651327" w:rsidRPr="007C5372" w:rsidRDefault="00651327" w:rsidP="00651327">
      <w:pPr>
        <w:pStyle w:val="BodyText"/>
        <w:rPr>
          <w:lang w:val="es-AR"/>
        </w:rPr>
      </w:pPr>
    </w:p>
    <w:sectPr w:rsidR="00651327" w:rsidRPr="007C5372" w:rsidSect="00651327">
      <w:footerReference w:type="default" r:id="rId30"/>
      <w:pgSz w:w="12240" w:h="15840" w:code="1"/>
      <w:pgMar w:top="1469" w:right="1022" w:bottom="1469" w:left="1022" w:header="562" w:footer="56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1327" w:rsidRDefault="00651327" w:rsidP="00F67055">
      <w:pPr>
        <w:spacing w:after="0" w:line="240" w:lineRule="auto"/>
      </w:pPr>
      <w:r>
        <w:separator/>
      </w:r>
    </w:p>
  </w:endnote>
  <w:endnote w:type="continuationSeparator" w:id="0">
    <w:p w:rsidR="00651327" w:rsidRDefault="00651327" w:rsidP="00F670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ingLiU">
    <w:altName w:val="細明體"/>
    <w:panose1 w:val="02020509000000000000"/>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Helvetica 55 Roman">
    <w:panose1 w:val="00000000000000000000"/>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327" w:rsidRDefault="00220E53" w:rsidP="00651327">
    <w:pPr>
      <w:pStyle w:val="Footer"/>
    </w:pPr>
    <w:r w:rsidRPr="00220E53">
      <w:rPr>
        <w:rFonts w:ascii="Georgia" w:eastAsia="Georgia" w:hAnsi="Georgia" w:cs="Georgia"/>
        <w:szCs w:val="19"/>
        <w:lang w:val="en-US"/>
      </w:rPr>
      <w:t>Footer text goes here</w:t>
    </w:r>
  </w:p>
  <w:p w:rsidR="00651327" w:rsidRDefault="00220E53" w:rsidP="00651327">
    <w:pPr>
      <w:pStyle w:val="Footer"/>
    </w:pPr>
    <w:r w:rsidRPr="00220E53">
      <w:rPr>
        <w:rFonts w:ascii="Georgia" w:eastAsia="Georgia" w:hAnsi="Georgia" w:cs="Georgia"/>
        <w:szCs w:val="19"/>
        <w:lang w:val="en-US"/>
      </w:rPr>
      <w:t>PwC</w:t>
    </w:r>
    <w:r w:rsidR="00651327">
      <w:ptab w:relativeTo="margin" w:alignment="center" w:leader="none"/>
    </w:r>
    <w:r w:rsidR="00651327">
      <w:ptab w:relativeTo="margin" w:alignment="right" w:leader="none"/>
    </w:r>
    <w:r w:rsidRPr="00220E53">
      <w:rPr>
        <w:rFonts w:ascii="Georgia" w:eastAsia="Georgia" w:hAnsi="Georgia" w:cs="Georgia"/>
        <w:szCs w:val="19"/>
        <w:lang w:val="en-US"/>
      </w:rPr>
      <w:t xml:space="preserve">Página </w:t>
    </w:r>
    <w:fldSimple w:instr=" PAGE   \* MERGEFORMAT ">
      <w:r w:rsidR="00651327">
        <w:rPr>
          <w:noProof/>
        </w:rPr>
        <w:t>17</w:t>
      </w:r>
    </w:fldSimple>
    <w:r w:rsidRPr="00220E53">
      <w:rPr>
        <w:rFonts w:ascii="Georgia" w:eastAsia="Georgia" w:hAnsi="Georgia" w:cs="Georgia"/>
        <w:szCs w:val="19"/>
        <w:lang w:val="en-US"/>
      </w:rPr>
      <w:t xml:space="preserve"> de </w:t>
    </w:r>
    <w:fldSimple w:instr=" NUMPAGES   \* MERGEFORMAT ">
      <w:r w:rsidR="00651327">
        <w:rPr>
          <w:noProof/>
        </w:rPr>
        <w:t>13</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327" w:rsidRPr="00AB4EAC" w:rsidRDefault="00651327" w:rsidP="00651327">
    <w:pPr>
      <w:pStyle w:val="Footer"/>
      <w:rPr>
        <w:rFonts w:ascii="Georgia" w:hAnsi="Georgia"/>
      </w:rPr>
    </w:pPr>
    <w:r w:rsidRPr="00AB4EAC">
      <w:rPr>
        <w:rFonts w:ascii="Georgia" w:eastAsia="Georgia" w:hAnsi="Georgia" w:cs="Georgia"/>
        <w:szCs w:val="19"/>
        <w:lang w:val="es-ES"/>
      </w:rPr>
      <w:t xml:space="preserve">Página </w:t>
    </w:r>
    <w:r w:rsidR="00220E53" w:rsidRPr="00AB4EAC">
      <w:rPr>
        <w:rFonts w:ascii="Georgia" w:hAnsi="Georgia"/>
      </w:rPr>
      <w:fldChar w:fldCharType="begin"/>
    </w:r>
    <w:r w:rsidRPr="00AB4EAC">
      <w:rPr>
        <w:rFonts w:ascii="Georgia" w:hAnsi="Georgia"/>
      </w:rPr>
      <w:instrText xml:space="preserve"> PAGE   \* MERGEFORMAT </w:instrText>
    </w:r>
    <w:r w:rsidR="00220E53" w:rsidRPr="00AB4EAC">
      <w:rPr>
        <w:rFonts w:ascii="Georgia" w:hAnsi="Georgia"/>
      </w:rPr>
      <w:fldChar w:fldCharType="separate"/>
    </w:r>
    <w:r>
      <w:rPr>
        <w:rFonts w:ascii="Georgia" w:hAnsi="Georgia"/>
        <w:noProof/>
      </w:rPr>
      <w:t>4</w:t>
    </w:r>
    <w:r w:rsidR="00220E53" w:rsidRPr="00AB4EAC">
      <w:rPr>
        <w:rFonts w:ascii="Georgia" w:hAnsi="Georgia"/>
      </w:rPr>
      <w:fldChar w:fldCharType="end"/>
    </w:r>
    <w:r w:rsidRPr="00AB4EAC">
      <w:rPr>
        <w:rFonts w:ascii="Georgia" w:eastAsia="Georgia" w:hAnsi="Georgia" w:cs="Georgia"/>
        <w:szCs w:val="19"/>
        <w:lang w:val="es-ES"/>
      </w:rPr>
      <w:t xml:space="preserve"> de 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327" w:rsidRDefault="00651327">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327" w:rsidRPr="007C5372" w:rsidRDefault="00651327">
    <w:pPr>
      <w:pStyle w:val="Copyright"/>
      <w:rPr>
        <w:lang w:val="es-AR"/>
      </w:rPr>
    </w:pPr>
    <w:r w:rsidRPr="00803C03">
      <w:rPr>
        <w:rFonts w:eastAsia="Arial" w:cs="Arial"/>
        <w:szCs w:val="16"/>
        <w:lang w:val="es-ES"/>
      </w:rPr>
      <w:t>© 2012 PricewaterhouseCoopers LLP. Todos los derechos reservados. PwC se refiere a la empresa miembro de los Estados Unidos y puede referirse, a veces, a la red de PwC.</w:t>
    </w:r>
    <w:r>
      <w:rPr>
        <w:rFonts w:eastAsia="Arial" w:cs="Arial"/>
        <w:szCs w:val="16"/>
        <w:lang w:val="es-ES"/>
      </w:rPr>
      <w:t xml:space="preserve"> </w:t>
    </w:r>
    <w:r w:rsidRPr="00803C03">
      <w:rPr>
        <w:rFonts w:eastAsia="Arial" w:cs="Arial"/>
        <w:szCs w:val="16"/>
        <w:lang w:val="es-ES"/>
      </w:rPr>
      <w:t xml:space="preserve">Cada empresa miembro es una entidad legal separada. Consulte www.pwc.com/structure para obtener más detalles. Este contenido es solo para fines informativos generales y no se utilizará como sustituto de la consulta con asesores profesionales. </w:t>
    </w:r>
  </w:p>
  <w:p w:rsidR="00651327" w:rsidRDefault="00651327">
    <w:pPr>
      <w:pStyle w:val="Footer"/>
    </w:pPr>
    <w:r>
      <w:rPr>
        <w:rFonts w:ascii="Georgia" w:eastAsia="Georgia" w:hAnsi="Georgia" w:cs="Georgia"/>
        <w:szCs w:val="19"/>
        <w:lang w:val="es-ES"/>
      </w:rPr>
      <w:t>PwC</w:t>
    </w:r>
    <w:r>
      <w:ptab w:relativeTo="margin" w:alignment="center" w:leader="none"/>
    </w:r>
    <w:r>
      <w:ptab w:relativeTo="margin" w:alignment="right" w:leader="none"/>
    </w:r>
    <w:r>
      <w:rPr>
        <w:rFonts w:ascii="Georgia" w:eastAsia="Georgia" w:hAnsi="Georgia" w:cs="Georgia"/>
        <w:szCs w:val="19"/>
        <w:lang w:val="es-ES"/>
      </w:rPr>
      <w:t xml:space="preserve">Página </w:t>
    </w:r>
    <w:fldSimple w:instr=" PAGE   \* MERGEFORMAT ">
      <w:r w:rsidR="00DF739B">
        <w:rPr>
          <w:noProof/>
        </w:rPr>
        <w:t>2</w:t>
      </w:r>
    </w:fldSimple>
    <w:r>
      <w:rPr>
        <w:rFonts w:ascii="Georgia" w:eastAsia="Georgia" w:hAnsi="Georgia" w:cs="Georgia"/>
        <w:szCs w:val="19"/>
        <w:lang w:val="es-ES"/>
      </w:rPr>
      <w:t xml:space="preserve"> de </w:t>
    </w:r>
    <w:fldSimple w:instr=" NUMPAGES   \* MERGEFORMAT ">
      <w:r w:rsidR="00DF739B">
        <w:rPr>
          <w:noProof/>
        </w:rPr>
        <w:t>13</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327" w:rsidRPr="007C5372" w:rsidRDefault="00651327">
    <w:pPr>
      <w:pStyle w:val="Copyright"/>
      <w:rPr>
        <w:lang w:val="es-AR"/>
      </w:rPr>
    </w:pPr>
    <w:r>
      <w:rPr>
        <w:rFonts w:eastAsia="Arial" w:cs="Arial"/>
        <w:szCs w:val="16"/>
        <w:lang w:val="es-ES"/>
      </w:rPr>
      <w:t xml:space="preserve">© 2012 PricewaterhouseCoopers LLP. Todos los derechos reservados. PwC se refiere a la empresa miembro de los Estados Unidos y puede referirse, a veces, a la red de PwC. Cada empresa miembro es una entidad legal separada. Consulte www.pwc.com/structure para obtener más detalles. Este contenido es solo para fines informativos generales y no se utilizará como sustituto de la consulta con asesores profesionales. </w:t>
    </w:r>
  </w:p>
  <w:p w:rsidR="00651327" w:rsidRPr="00547C86" w:rsidRDefault="00651327" w:rsidP="00651327">
    <w:pPr>
      <w:pStyle w:val="Footer"/>
    </w:pPr>
    <w:r>
      <w:rPr>
        <w:rFonts w:ascii="Georgia" w:eastAsia="Georgia" w:hAnsi="Georgia" w:cs="Georgia"/>
        <w:szCs w:val="19"/>
        <w:lang w:val="es-ES"/>
      </w:rPr>
      <w:t>PwC</w:t>
    </w:r>
    <w:r>
      <w:ptab w:relativeTo="margin" w:alignment="center" w:leader="none"/>
    </w:r>
    <w:r>
      <w:ptab w:relativeTo="margin" w:alignment="right" w:leader="none"/>
    </w:r>
    <w:r>
      <w:rPr>
        <w:rFonts w:ascii="Georgia" w:eastAsia="Georgia" w:hAnsi="Georgia" w:cs="Georgia"/>
        <w:szCs w:val="19"/>
        <w:lang w:val="es-ES"/>
      </w:rPr>
      <w:t xml:space="preserve">Página </w:t>
    </w:r>
    <w:fldSimple w:instr=" PAGE   \* MERGEFORMAT ">
      <w:r w:rsidR="00DF739B">
        <w:rPr>
          <w:noProof/>
        </w:rPr>
        <w:t>9</w:t>
      </w:r>
    </w:fldSimple>
    <w:r>
      <w:rPr>
        <w:rFonts w:ascii="Georgia" w:eastAsia="Georgia" w:hAnsi="Georgia" w:cs="Georgia"/>
        <w:szCs w:val="19"/>
        <w:lang w:val="es-ES"/>
      </w:rPr>
      <w:t xml:space="preserve"> de </w:t>
    </w:r>
    <w:fldSimple w:instr=" NUMPAGES   \* MERGEFORMAT ">
      <w:r w:rsidR="00DF739B">
        <w:rPr>
          <w:noProof/>
        </w:rPr>
        <w:t>13</w:t>
      </w:r>
    </w:fldSimple>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327" w:rsidRPr="007C5372" w:rsidRDefault="00651327">
    <w:pPr>
      <w:pStyle w:val="Footer"/>
      <w:rPr>
        <w:lang w:val="es-AR"/>
      </w:rPr>
    </w:pPr>
    <w:r>
      <w:rPr>
        <w:rFonts w:ascii="Georgia" w:eastAsia="Georgia" w:hAnsi="Georgia" w:cs="Georgia"/>
        <w:szCs w:val="19"/>
        <w:lang w:val="es-ES"/>
      </w:rPr>
      <w:t>Aquí va la cláusula de exención de responsabilidad y declaraciones de derechos de autor</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327" w:rsidRPr="007C5372" w:rsidRDefault="00651327" w:rsidP="00651327">
    <w:pPr>
      <w:pStyle w:val="Copyright"/>
      <w:rPr>
        <w:lang w:val="es-AR"/>
      </w:rPr>
    </w:pPr>
    <w:r w:rsidRPr="00803C03">
      <w:rPr>
        <w:rFonts w:eastAsia="Arial" w:cs="Arial"/>
        <w:szCs w:val="16"/>
        <w:lang w:val="es-ES"/>
      </w:rPr>
      <w:t>© 2012 PricewaterhouseCoopers LLP. Todos los derechos reservados. PwC se refiere a la empresa miembro de los Estados Unidos y puede referirse, a veces, a la red de PwC.</w:t>
    </w:r>
    <w:r>
      <w:rPr>
        <w:rFonts w:eastAsia="Arial" w:cs="Arial"/>
        <w:szCs w:val="16"/>
        <w:lang w:val="es-ES"/>
      </w:rPr>
      <w:t xml:space="preserve"> </w:t>
    </w:r>
    <w:r w:rsidRPr="00803C03">
      <w:rPr>
        <w:rFonts w:eastAsia="Arial" w:cs="Arial"/>
        <w:szCs w:val="16"/>
        <w:lang w:val="es-ES"/>
      </w:rPr>
      <w:t xml:space="preserve">Cada empresa miembro es una entidad legal separada. Consulte www.pwc.com/structure para obtener más detalles. Este contenido es solo para fines informativos generales y no se utilizará como sustituto de la consulta con asesores profesionales.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1327" w:rsidRDefault="00651327" w:rsidP="00F67055">
      <w:pPr>
        <w:spacing w:after="0" w:line="240" w:lineRule="auto"/>
      </w:pPr>
      <w:r>
        <w:separator/>
      </w:r>
    </w:p>
  </w:footnote>
  <w:footnote w:type="continuationSeparator" w:id="0">
    <w:p w:rsidR="00651327" w:rsidRDefault="00651327" w:rsidP="00F6705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0" w:type="dxa"/>
      </w:tblCellMar>
      <w:tblLook w:val="04A0"/>
    </w:tblPr>
    <w:tblGrid>
      <w:gridCol w:w="8421"/>
    </w:tblGrid>
    <w:tr w:rsidR="00651327">
      <w:trPr>
        <w:cnfStyle w:val="100000000000"/>
        <w:trHeight w:hRule="exact" w:val="227"/>
      </w:trPr>
      <w:tc>
        <w:tcPr>
          <w:tcW w:w="5000" w:type="pct"/>
        </w:tcPr>
        <w:p w:rsidR="00651327" w:rsidRDefault="00651327">
          <w:pPr>
            <w:rPr>
              <w:sz w:val="14"/>
              <w:szCs w:val="14"/>
            </w:rPr>
          </w:pPr>
        </w:p>
      </w:tc>
    </w:tr>
  </w:tbl>
  <w:p w:rsidR="00651327" w:rsidRDefault="00651327">
    <w:pPr>
      <w:pStyle w:val="Header"/>
    </w:pPr>
    <w:r>
      <w:rPr>
        <w:rFonts w:ascii="Georgia" w:eastAsia="Georgia" w:hAnsi="Georgia" w:cs="Georgia"/>
        <w:szCs w:val="19"/>
        <w:lang w:val="es-ES"/>
      </w:rPr>
      <w:t>Header goes here</w:t>
    </w:r>
    <w:r>
      <w:ptab w:relativeTo="margin" w:alignment="center" w:leader="none"/>
    </w:r>
    <w:r>
      <w:ptab w:relativeTo="margin" w:alignment="right" w:leader="none"/>
    </w:r>
    <w:r>
      <w:rPr>
        <w:rFonts w:ascii="Georgia" w:eastAsia="Georgia" w:hAnsi="Georgia" w:cs="Georgia"/>
        <w:szCs w:val="19"/>
        <w:lang w:val="es-ES"/>
      </w:rPr>
      <w:t>Draft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327" w:rsidRDefault="00651327">
    <w:pPr>
      <w:pStyle w:val="Header"/>
    </w:pPr>
    <w:r>
      <w:rPr>
        <w:noProof/>
        <w:lang w:val="en-US" w:eastAsia="zh-TW"/>
      </w:rPr>
      <w:drawing>
        <wp:anchor distT="0" distB="0" distL="114300" distR="114300" simplePos="0" relativeHeight="251667456" behindDoc="0" locked="0" layoutInCell="1" allowOverlap="1">
          <wp:simplePos x="0" y="0"/>
          <wp:positionH relativeFrom="page">
            <wp:posOffset>438785</wp:posOffset>
          </wp:positionH>
          <wp:positionV relativeFrom="page">
            <wp:posOffset>521335</wp:posOffset>
          </wp:positionV>
          <wp:extent cx="1409700" cy="1190625"/>
          <wp:effectExtent l="0" t="0" r="0" b="0"/>
          <wp:wrapNone/>
          <wp:docPr id="16" name="first_pag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preferRelativeResize="0">
                    <a:picLocks noChangeAspect="1" noChangeArrowheads="1"/>
                  </pic:cNvPicPr>
                </pic:nvPicPr>
                <pic:blipFill>
                  <a:blip r:embed="rId1"/>
                  <a:srcRect/>
                  <a:stretch>
                    <a:fillRect/>
                  </a:stretch>
                </pic:blipFill>
                <pic:spPr bwMode="auto">
                  <a:xfrm>
                    <a:off x="0" y="0"/>
                    <a:ext cx="1409700" cy="1190625"/>
                  </a:xfrm>
                  <a:prstGeom prst="rect">
                    <a:avLst/>
                  </a:prstGeom>
                  <a:noFill/>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327" w:rsidRPr="0072257C" w:rsidRDefault="00651327" w:rsidP="00651327">
    <w:pPr>
      <w:pStyle w:val="Header"/>
      <w:rPr>
        <w:rFonts w:ascii="Georgia" w:hAnsi="Georgia"/>
        <w:szCs w:val="19"/>
      </w:rPr>
    </w:pPr>
    <w:r w:rsidRPr="0084193F">
      <w:rPr>
        <w:rFonts w:ascii="Georgia" w:hAnsi="Georgia"/>
        <w:noProof/>
        <w:szCs w:val="19"/>
        <w:lang w:val="en-US" w:eastAsia="zh-TW"/>
      </w:rPr>
      <w:drawing>
        <wp:anchor distT="0" distB="0" distL="114300" distR="114300" simplePos="0" relativeHeight="251713536" behindDoc="0" locked="0" layoutInCell="1" allowOverlap="1">
          <wp:simplePos x="0" y="0"/>
          <wp:positionH relativeFrom="page">
            <wp:posOffset>1188720</wp:posOffset>
          </wp:positionH>
          <wp:positionV relativeFrom="page">
            <wp:posOffset>1417320</wp:posOffset>
          </wp:positionV>
          <wp:extent cx="6617575" cy="8177842"/>
          <wp:effectExtent l="1905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617575" cy="8177842"/>
                  </a:xfrm>
                  <a:prstGeom prst="rect">
                    <a:avLst/>
                  </a:prstGeom>
                  <a:noFill/>
                  <a:ln w="9525">
                    <a:noFill/>
                    <a:miter lim="800000"/>
                    <a:headEnd/>
                    <a:tailEnd/>
                  </a:ln>
                </pic:spPr>
              </pic:pic>
            </a:graphicData>
          </a:graphic>
        </wp:anchor>
      </w:drawing>
    </w:r>
    <w:hyperlink r:id="rId2" w:history="1">
      <w:r>
        <w:rPr>
          <w:rFonts w:ascii="Georgia" w:eastAsia="Georgia" w:hAnsi="Georgia" w:cs="Georgia"/>
          <w:szCs w:val="19"/>
          <w:lang w:val="es-ES"/>
        </w:rPr>
        <w:t>www.pwc.com/corporateresponsibility</w:t>
      </w:r>
    </w:hyperlink>
    <w:r>
      <w:rPr>
        <w:rFonts w:ascii="Georgia" w:eastAsia="Georgia" w:hAnsi="Georgia" w:cs="Georgia"/>
        <w:szCs w:val="19"/>
        <w:lang w:val="es-ES"/>
      </w:rPr>
      <w:t xml:space="preserve"> </w:t>
    </w:r>
    <w:r>
      <w:ptab w:relativeTo="margin" w:alignment="right" w:leader="none"/>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tblPr>
    <w:tblGrid>
      <w:gridCol w:w="10538"/>
    </w:tblGrid>
    <w:tr w:rsidR="00651327" w:rsidTr="00651327">
      <w:trPr>
        <w:cnfStyle w:val="100000000000"/>
      </w:trPr>
      <w:tc>
        <w:tcPr>
          <w:tcW w:w="5000" w:type="pct"/>
        </w:tcPr>
        <w:p w:rsidR="00651327" w:rsidRPr="002160E6" w:rsidRDefault="00651327" w:rsidP="00651327">
          <w:pPr>
            <w:rPr>
              <w:sz w:val="24"/>
              <w:szCs w:val="24"/>
            </w:rPr>
          </w:pPr>
        </w:p>
      </w:tc>
    </w:tr>
  </w:tbl>
  <w:p w:rsidR="00651327" w:rsidRDefault="00651327" w:rsidP="00651327">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tblPr>
    <w:tblGrid>
      <w:gridCol w:w="10538"/>
    </w:tblGrid>
    <w:tr w:rsidR="00651327" w:rsidTr="00651327">
      <w:trPr>
        <w:cnfStyle w:val="100000000000"/>
      </w:trPr>
      <w:tc>
        <w:tcPr>
          <w:tcW w:w="5000" w:type="pct"/>
        </w:tcPr>
        <w:p w:rsidR="00651327" w:rsidRPr="002160E6" w:rsidRDefault="00651327" w:rsidP="00651327">
          <w:pPr>
            <w:rPr>
              <w:sz w:val="24"/>
              <w:szCs w:val="24"/>
            </w:rPr>
          </w:pPr>
        </w:p>
      </w:tc>
    </w:tr>
  </w:tbl>
  <w:p w:rsidR="00651327" w:rsidRDefault="00651327" w:rsidP="00651327">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0" w:type="dxa"/>
      </w:tblCellMar>
      <w:tblLook w:val="04A0"/>
    </w:tblPr>
    <w:tblGrid>
      <w:gridCol w:w="10423"/>
    </w:tblGrid>
    <w:tr w:rsidR="00651327">
      <w:trPr>
        <w:cnfStyle w:val="100000000000"/>
        <w:trHeight w:hRule="exact" w:val="227"/>
      </w:trPr>
      <w:tc>
        <w:tcPr>
          <w:tcW w:w="5000" w:type="pct"/>
        </w:tcPr>
        <w:p w:rsidR="00651327" w:rsidRDefault="00651327">
          <w:pPr>
            <w:rPr>
              <w:sz w:val="14"/>
              <w:szCs w:val="14"/>
            </w:rPr>
          </w:pPr>
        </w:p>
      </w:tc>
    </w:tr>
  </w:tbl>
  <w:p w:rsidR="00651327" w:rsidRDefault="00651327">
    <w:pPr>
      <w:pStyle w:val="Header"/>
    </w:pPr>
    <w:r>
      <w:rPr>
        <w:rFonts w:ascii="Georgia" w:eastAsia="Georgia" w:hAnsi="Georgia" w:cs="Georgia"/>
        <w:szCs w:val="19"/>
        <w:lang w:val="es-ES"/>
      </w:rPr>
      <w:t>Header goes here</w:t>
    </w:r>
    <w:r>
      <w:ptab w:relativeTo="margin" w:alignment="center" w:leader="none"/>
    </w:r>
    <w:r>
      <w:ptab w:relativeTo="margin" w:alignment="right" w:leader="none"/>
    </w:r>
    <w:r>
      <w:rPr>
        <w:rFonts w:ascii="Georgia" w:eastAsia="Georgia" w:hAnsi="Georgia" w:cs="Georgia"/>
        <w:szCs w:val="19"/>
        <w:lang w:val="es-ES"/>
      </w:rPr>
      <w:t>Draft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2BC4"/>
    <w:multiLevelType w:val="hybridMultilevel"/>
    <w:tmpl w:val="851E6910"/>
    <w:lvl w:ilvl="0" w:tplc="1E2C0120">
      <w:start w:val="1"/>
      <w:numFmt w:val="bullet"/>
      <w:lvlText w:val=""/>
      <w:lvlJc w:val="left"/>
      <w:pPr>
        <w:ind w:left="720" w:hanging="360"/>
      </w:pPr>
      <w:rPr>
        <w:rFonts w:ascii="Symbol" w:hAnsi="Symbol" w:hint="default"/>
      </w:rPr>
    </w:lvl>
    <w:lvl w:ilvl="1" w:tplc="A2947164">
      <w:start w:val="1"/>
      <w:numFmt w:val="bullet"/>
      <w:lvlText w:val="o"/>
      <w:lvlJc w:val="left"/>
      <w:pPr>
        <w:ind w:left="1440" w:hanging="360"/>
      </w:pPr>
      <w:rPr>
        <w:rFonts w:ascii="Courier New" w:hAnsi="Courier New" w:cs="Courier New" w:hint="default"/>
      </w:rPr>
    </w:lvl>
    <w:lvl w:ilvl="2" w:tplc="871CE4E2" w:tentative="1">
      <w:start w:val="1"/>
      <w:numFmt w:val="bullet"/>
      <w:lvlText w:val=""/>
      <w:lvlJc w:val="left"/>
      <w:pPr>
        <w:ind w:left="2160" w:hanging="360"/>
      </w:pPr>
      <w:rPr>
        <w:rFonts w:ascii="Wingdings" w:hAnsi="Wingdings" w:hint="default"/>
      </w:rPr>
    </w:lvl>
    <w:lvl w:ilvl="3" w:tplc="55868A1E" w:tentative="1">
      <w:start w:val="1"/>
      <w:numFmt w:val="bullet"/>
      <w:lvlText w:val=""/>
      <w:lvlJc w:val="left"/>
      <w:pPr>
        <w:ind w:left="2880" w:hanging="360"/>
      </w:pPr>
      <w:rPr>
        <w:rFonts w:ascii="Symbol" w:hAnsi="Symbol" w:hint="default"/>
      </w:rPr>
    </w:lvl>
    <w:lvl w:ilvl="4" w:tplc="11986F76" w:tentative="1">
      <w:start w:val="1"/>
      <w:numFmt w:val="bullet"/>
      <w:lvlText w:val="o"/>
      <w:lvlJc w:val="left"/>
      <w:pPr>
        <w:ind w:left="3600" w:hanging="360"/>
      </w:pPr>
      <w:rPr>
        <w:rFonts w:ascii="Courier New" w:hAnsi="Courier New" w:cs="Courier New" w:hint="default"/>
      </w:rPr>
    </w:lvl>
    <w:lvl w:ilvl="5" w:tplc="6F047454" w:tentative="1">
      <w:start w:val="1"/>
      <w:numFmt w:val="bullet"/>
      <w:lvlText w:val=""/>
      <w:lvlJc w:val="left"/>
      <w:pPr>
        <w:ind w:left="4320" w:hanging="360"/>
      </w:pPr>
      <w:rPr>
        <w:rFonts w:ascii="Wingdings" w:hAnsi="Wingdings" w:hint="default"/>
      </w:rPr>
    </w:lvl>
    <w:lvl w:ilvl="6" w:tplc="2CDC64AE" w:tentative="1">
      <w:start w:val="1"/>
      <w:numFmt w:val="bullet"/>
      <w:lvlText w:val=""/>
      <w:lvlJc w:val="left"/>
      <w:pPr>
        <w:ind w:left="5040" w:hanging="360"/>
      </w:pPr>
      <w:rPr>
        <w:rFonts w:ascii="Symbol" w:hAnsi="Symbol" w:hint="default"/>
      </w:rPr>
    </w:lvl>
    <w:lvl w:ilvl="7" w:tplc="FE9C6EA0" w:tentative="1">
      <w:start w:val="1"/>
      <w:numFmt w:val="bullet"/>
      <w:lvlText w:val="o"/>
      <w:lvlJc w:val="left"/>
      <w:pPr>
        <w:ind w:left="5760" w:hanging="360"/>
      </w:pPr>
      <w:rPr>
        <w:rFonts w:ascii="Courier New" w:hAnsi="Courier New" w:cs="Courier New" w:hint="default"/>
      </w:rPr>
    </w:lvl>
    <w:lvl w:ilvl="8" w:tplc="58F2B46A" w:tentative="1">
      <w:start w:val="1"/>
      <w:numFmt w:val="bullet"/>
      <w:lvlText w:val=""/>
      <w:lvlJc w:val="left"/>
      <w:pPr>
        <w:ind w:left="6480" w:hanging="360"/>
      </w:pPr>
      <w:rPr>
        <w:rFonts w:ascii="Wingdings" w:hAnsi="Wingdings" w:hint="default"/>
      </w:rPr>
    </w:lvl>
  </w:abstractNum>
  <w:abstractNum w:abstractNumId="1">
    <w:nsid w:val="02AA6077"/>
    <w:multiLevelType w:val="multilevel"/>
    <w:tmpl w:val="28C42E42"/>
    <w:styleLink w:val="TableBullet"/>
    <w:lvl w:ilvl="0">
      <w:start w:val="1"/>
      <w:numFmt w:val="bullet"/>
      <w:lvlText w:val=""/>
      <w:lvlJc w:val="left"/>
      <w:pPr>
        <w:tabs>
          <w:tab w:val="num" w:pos="360"/>
        </w:tabs>
        <w:ind w:left="360" w:hanging="360"/>
      </w:pPr>
      <w:rPr>
        <w:rFonts w:ascii="Symbol" w:hAnsi="Symbol" w:hint="default"/>
        <w:color w:val="000000" w:themeColor="text1"/>
      </w:rPr>
    </w:lvl>
    <w:lvl w:ilvl="1">
      <w:start w:val="1"/>
      <w:numFmt w:val="bullet"/>
      <w:lvlText w:val="–"/>
      <w:lvlJc w:val="left"/>
      <w:pPr>
        <w:tabs>
          <w:tab w:val="num" w:pos="720"/>
        </w:tabs>
        <w:ind w:left="720" w:hanging="360"/>
      </w:pPr>
      <w:rPr>
        <w:rFonts w:ascii="Arial" w:hAnsi="Arial" w:hint="default"/>
        <w:color w:val="000000" w:themeColor="text1"/>
      </w:rPr>
    </w:lvl>
    <w:lvl w:ilvl="2">
      <w:start w:val="1"/>
      <w:numFmt w:val="bullet"/>
      <w:lvlText w:val="o"/>
      <w:lvlJc w:val="left"/>
      <w:pPr>
        <w:tabs>
          <w:tab w:val="num" w:pos="1080"/>
        </w:tabs>
        <w:ind w:left="1080" w:hanging="360"/>
      </w:pPr>
      <w:rPr>
        <w:rFonts w:ascii="Courier New" w:hAnsi="Courier New" w:hint="default"/>
        <w:color w:val="000000" w:themeColor="text1"/>
      </w:rPr>
    </w:lvl>
    <w:lvl w:ilvl="3">
      <w:start w:val="1"/>
      <w:numFmt w:val="bullet"/>
      <w:lvlText w:val="&gt;"/>
      <w:lvlJc w:val="left"/>
      <w:pPr>
        <w:tabs>
          <w:tab w:val="num" w:pos="1440"/>
        </w:tabs>
        <w:ind w:left="1440" w:hanging="360"/>
      </w:pPr>
      <w:rPr>
        <w:rFonts w:ascii="Arial" w:hAnsi="Arial" w:hint="default"/>
        <w:color w:val="000000" w:themeColor="text1"/>
      </w:rPr>
    </w:lvl>
    <w:lvl w:ilvl="4">
      <w:start w:val="1"/>
      <w:numFmt w:val="bullet"/>
      <w:lvlText w:val="~"/>
      <w:lvlJc w:val="left"/>
      <w:pPr>
        <w:tabs>
          <w:tab w:val="num" w:pos="1800"/>
        </w:tabs>
        <w:ind w:left="1800" w:hanging="360"/>
      </w:pPr>
      <w:rPr>
        <w:rFonts w:ascii="Georgia" w:hAnsi="Georgia" w:hint="default"/>
        <w:color w:val="000000" w:themeColor="text1"/>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9577665"/>
    <w:multiLevelType w:val="multilevel"/>
    <w:tmpl w:val="F622FA0C"/>
    <w:styleLink w:val="Style5"/>
    <w:lvl w:ilvl="0">
      <w:start w:val="1"/>
      <w:numFmt w:val="lowerRoman"/>
      <w:lvlText w:val="%1."/>
      <w:lvlJc w:val="left"/>
      <w:pPr>
        <w:tabs>
          <w:tab w:val="num" w:pos="1210"/>
        </w:tabs>
        <w:ind w:left="1210" w:hanging="404"/>
      </w:pPr>
      <w:rPr>
        <w:rFonts w:ascii="Georgia" w:hAnsi="Georgia" w:hint="default"/>
        <w:b w:val="0"/>
        <w:i w:val="0"/>
        <w:sz w:val="20"/>
      </w:rPr>
    </w:lvl>
    <w:lvl w:ilvl="1">
      <w:start w:val="1"/>
      <w:numFmt w:val="lowerLetter"/>
      <w:lvlText w:val="%2."/>
      <w:lvlJc w:val="left"/>
      <w:pPr>
        <w:ind w:left="2246" w:hanging="360"/>
      </w:pPr>
      <w:rPr>
        <w:rFonts w:hint="default"/>
      </w:rPr>
    </w:lvl>
    <w:lvl w:ilvl="2">
      <w:start w:val="1"/>
      <w:numFmt w:val="lowerRoman"/>
      <w:lvlText w:val="%3."/>
      <w:lvlJc w:val="right"/>
      <w:pPr>
        <w:ind w:left="2966" w:hanging="180"/>
      </w:pPr>
      <w:rPr>
        <w:rFonts w:hint="default"/>
      </w:rPr>
    </w:lvl>
    <w:lvl w:ilvl="3">
      <w:start w:val="1"/>
      <w:numFmt w:val="decimal"/>
      <w:lvlText w:val="%4."/>
      <w:lvlJc w:val="left"/>
      <w:pPr>
        <w:ind w:left="3686" w:hanging="360"/>
      </w:pPr>
      <w:rPr>
        <w:rFonts w:hint="default"/>
      </w:rPr>
    </w:lvl>
    <w:lvl w:ilvl="4">
      <w:start w:val="1"/>
      <w:numFmt w:val="lowerLetter"/>
      <w:lvlText w:val="%5."/>
      <w:lvlJc w:val="left"/>
      <w:pPr>
        <w:ind w:left="4406" w:hanging="360"/>
      </w:pPr>
      <w:rPr>
        <w:rFonts w:hint="default"/>
      </w:rPr>
    </w:lvl>
    <w:lvl w:ilvl="5">
      <w:start w:val="1"/>
      <w:numFmt w:val="lowerRoman"/>
      <w:lvlText w:val="%6."/>
      <w:lvlJc w:val="right"/>
      <w:pPr>
        <w:ind w:left="5126" w:hanging="180"/>
      </w:pPr>
      <w:rPr>
        <w:rFonts w:hint="default"/>
      </w:rPr>
    </w:lvl>
    <w:lvl w:ilvl="6">
      <w:start w:val="1"/>
      <w:numFmt w:val="decimal"/>
      <w:lvlText w:val="%7."/>
      <w:lvlJc w:val="left"/>
      <w:pPr>
        <w:ind w:left="5846" w:hanging="360"/>
      </w:pPr>
      <w:rPr>
        <w:rFonts w:hint="default"/>
      </w:rPr>
    </w:lvl>
    <w:lvl w:ilvl="7">
      <w:start w:val="1"/>
      <w:numFmt w:val="lowerLetter"/>
      <w:lvlText w:val="%8."/>
      <w:lvlJc w:val="left"/>
      <w:pPr>
        <w:ind w:left="6566" w:hanging="360"/>
      </w:pPr>
      <w:rPr>
        <w:rFonts w:hint="default"/>
      </w:rPr>
    </w:lvl>
    <w:lvl w:ilvl="8">
      <w:start w:val="1"/>
      <w:numFmt w:val="lowerRoman"/>
      <w:lvlText w:val="%9."/>
      <w:lvlJc w:val="right"/>
      <w:pPr>
        <w:ind w:left="7286" w:hanging="180"/>
      </w:pPr>
      <w:rPr>
        <w:rFonts w:hint="default"/>
      </w:rPr>
    </w:lvl>
  </w:abstractNum>
  <w:abstractNum w:abstractNumId="3">
    <w:nsid w:val="0984408E"/>
    <w:multiLevelType w:val="multilevel"/>
    <w:tmpl w:val="0C3CABF8"/>
    <w:name w:val="PwCListNumbers1"/>
    <w:styleLink w:val="PwCListNumbers1"/>
    <w:lvl w:ilvl="0">
      <w:start w:val="1"/>
      <w:numFmt w:val="decimal"/>
      <w:lvlText w:val="%1."/>
      <w:lvlJc w:val="left"/>
      <w:pPr>
        <w:tabs>
          <w:tab w:val="num" w:pos="360"/>
        </w:tabs>
        <w:ind w:left="360" w:hanging="360"/>
      </w:pPr>
      <w:rPr>
        <w:rFonts w:ascii="Arial" w:hAnsi="Arial" w:hint="default"/>
        <w:b w:val="0"/>
        <w:i w:val="0"/>
        <w:color w:val="000000" w:themeColor="text1"/>
        <w:sz w:val="20"/>
      </w:rPr>
    </w:lvl>
    <w:lvl w:ilvl="1">
      <w:start w:val="1"/>
      <w:numFmt w:val="lowerLetter"/>
      <w:lvlText w:val="%2."/>
      <w:lvlJc w:val="left"/>
      <w:pPr>
        <w:tabs>
          <w:tab w:val="num" w:pos="720"/>
        </w:tabs>
        <w:ind w:left="720" w:hanging="360"/>
      </w:pPr>
      <w:rPr>
        <w:rFonts w:ascii="Arial" w:hAnsi="Arial" w:hint="default"/>
        <w:b w:val="0"/>
        <w:i w:val="0"/>
        <w:color w:val="000000" w:themeColor="text1"/>
        <w:sz w:val="20"/>
      </w:rPr>
    </w:lvl>
    <w:lvl w:ilvl="2">
      <w:start w:val="1"/>
      <w:numFmt w:val="lowerRoman"/>
      <w:lvlText w:val="%3."/>
      <w:lvlJc w:val="left"/>
      <w:pPr>
        <w:tabs>
          <w:tab w:val="num" w:pos="1080"/>
        </w:tabs>
        <w:ind w:left="1080" w:hanging="360"/>
      </w:pPr>
      <w:rPr>
        <w:rFonts w:ascii="Arial" w:hAnsi="Arial" w:hint="default"/>
        <w:b w:val="0"/>
        <w:i w:val="0"/>
        <w:color w:val="000000" w:themeColor="text1"/>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4">
    <w:nsid w:val="0AEE6E54"/>
    <w:multiLevelType w:val="hybridMultilevel"/>
    <w:tmpl w:val="CE66A678"/>
    <w:lvl w:ilvl="0" w:tplc="281C3410">
      <w:start w:val="1"/>
      <w:numFmt w:val="bullet"/>
      <w:pStyle w:val="ListBullet"/>
      <w:lvlText w:val=""/>
      <w:lvlJc w:val="left"/>
      <w:pPr>
        <w:ind w:left="720" w:hanging="360"/>
      </w:pPr>
      <w:rPr>
        <w:rFonts w:ascii="Symbol" w:hAnsi="Symbol" w:hint="default"/>
      </w:rPr>
    </w:lvl>
    <w:lvl w:ilvl="1" w:tplc="C8E6BFE0" w:tentative="1">
      <w:start w:val="1"/>
      <w:numFmt w:val="bullet"/>
      <w:lvlText w:val="o"/>
      <w:lvlJc w:val="left"/>
      <w:pPr>
        <w:ind w:left="1440" w:hanging="360"/>
      </w:pPr>
      <w:rPr>
        <w:rFonts w:ascii="Courier New" w:hAnsi="Courier New" w:cs="Courier New" w:hint="default"/>
      </w:rPr>
    </w:lvl>
    <w:lvl w:ilvl="2" w:tplc="7548C80A" w:tentative="1">
      <w:start w:val="1"/>
      <w:numFmt w:val="bullet"/>
      <w:lvlText w:val=""/>
      <w:lvlJc w:val="left"/>
      <w:pPr>
        <w:ind w:left="2160" w:hanging="360"/>
      </w:pPr>
      <w:rPr>
        <w:rFonts w:ascii="Wingdings" w:hAnsi="Wingdings" w:hint="default"/>
      </w:rPr>
    </w:lvl>
    <w:lvl w:ilvl="3" w:tplc="C67AC1E2" w:tentative="1">
      <w:start w:val="1"/>
      <w:numFmt w:val="bullet"/>
      <w:lvlText w:val=""/>
      <w:lvlJc w:val="left"/>
      <w:pPr>
        <w:ind w:left="2880" w:hanging="360"/>
      </w:pPr>
      <w:rPr>
        <w:rFonts w:ascii="Symbol" w:hAnsi="Symbol" w:hint="default"/>
      </w:rPr>
    </w:lvl>
    <w:lvl w:ilvl="4" w:tplc="6C5C749E" w:tentative="1">
      <w:start w:val="1"/>
      <w:numFmt w:val="bullet"/>
      <w:lvlText w:val="o"/>
      <w:lvlJc w:val="left"/>
      <w:pPr>
        <w:ind w:left="3600" w:hanging="360"/>
      </w:pPr>
      <w:rPr>
        <w:rFonts w:ascii="Courier New" w:hAnsi="Courier New" w:cs="Courier New" w:hint="default"/>
      </w:rPr>
    </w:lvl>
    <w:lvl w:ilvl="5" w:tplc="6E726F68" w:tentative="1">
      <w:start w:val="1"/>
      <w:numFmt w:val="bullet"/>
      <w:lvlText w:val=""/>
      <w:lvlJc w:val="left"/>
      <w:pPr>
        <w:ind w:left="4320" w:hanging="360"/>
      </w:pPr>
      <w:rPr>
        <w:rFonts w:ascii="Wingdings" w:hAnsi="Wingdings" w:hint="default"/>
      </w:rPr>
    </w:lvl>
    <w:lvl w:ilvl="6" w:tplc="765ACC24" w:tentative="1">
      <w:start w:val="1"/>
      <w:numFmt w:val="bullet"/>
      <w:lvlText w:val=""/>
      <w:lvlJc w:val="left"/>
      <w:pPr>
        <w:ind w:left="5040" w:hanging="360"/>
      </w:pPr>
      <w:rPr>
        <w:rFonts w:ascii="Symbol" w:hAnsi="Symbol" w:hint="default"/>
      </w:rPr>
    </w:lvl>
    <w:lvl w:ilvl="7" w:tplc="400EEEF2" w:tentative="1">
      <w:start w:val="1"/>
      <w:numFmt w:val="bullet"/>
      <w:lvlText w:val="o"/>
      <w:lvlJc w:val="left"/>
      <w:pPr>
        <w:ind w:left="5760" w:hanging="360"/>
      </w:pPr>
      <w:rPr>
        <w:rFonts w:ascii="Courier New" w:hAnsi="Courier New" w:cs="Courier New" w:hint="default"/>
      </w:rPr>
    </w:lvl>
    <w:lvl w:ilvl="8" w:tplc="64AECA7A" w:tentative="1">
      <w:start w:val="1"/>
      <w:numFmt w:val="bullet"/>
      <w:lvlText w:val=""/>
      <w:lvlJc w:val="left"/>
      <w:pPr>
        <w:ind w:left="6480" w:hanging="360"/>
      </w:pPr>
      <w:rPr>
        <w:rFonts w:ascii="Wingdings" w:hAnsi="Wingdings" w:hint="default"/>
      </w:rPr>
    </w:lvl>
  </w:abstractNum>
  <w:abstractNum w:abstractNumId="5">
    <w:nsid w:val="101F1702"/>
    <w:multiLevelType w:val="multilevel"/>
    <w:tmpl w:val="024C6642"/>
    <w:lvl w:ilvl="0">
      <w:start w:val="1"/>
      <w:numFmt w:val="decimal"/>
      <w:lvlText w:val="%1."/>
      <w:lvlJc w:val="left"/>
      <w:pPr>
        <w:tabs>
          <w:tab w:val="num" w:pos="360"/>
        </w:tabs>
        <w:ind w:left="360" w:hanging="360"/>
      </w:pPr>
      <w:rPr>
        <w:rFonts w:ascii="Georgia" w:hAnsi="Georgia" w:hint="default"/>
        <w:b w:val="0"/>
        <w:i w:val="0"/>
        <w:color w:val="DC6900" w:themeColor="accent1"/>
        <w:sz w:val="20"/>
        <w:szCs w:val="20"/>
      </w:rPr>
    </w:lvl>
    <w:lvl w:ilvl="1">
      <w:start w:val="1"/>
      <w:numFmt w:val="lowerLetter"/>
      <w:lvlText w:val="%2."/>
      <w:lvlJc w:val="left"/>
      <w:pPr>
        <w:tabs>
          <w:tab w:val="num" w:pos="720"/>
        </w:tabs>
        <w:ind w:left="720" w:hanging="360"/>
      </w:pPr>
      <w:rPr>
        <w:rFonts w:ascii="Georgia" w:hAnsi="Georgia" w:hint="default"/>
        <w:b w:val="0"/>
        <w:i w:val="0"/>
        <w:color w:val="DC6900" w:themeColor="text2"/>
        <w:sz w:val="20"/>
        <w:szCs w:val="20"/>
      </w:rPr>
    </w:lvl>
    <w:lvl w:ilvl="2">
      <w:start w:val="1"/>
      <w:numFmt w:val="lowerRoman"/>
      <w:lvlText w:val="%3."/>
      <w:lvlJc w:val="left"/>
      <w:pPr>
        <w:tabs>
          <w:tab w:val="num" w:pos="1080"/>
        </w:tabs>
        <w:ind w:left="1080" w:hanging="360"/>
      </w:pPr>
      <w:rPr>
        <w:rFonts w:ascii="Georgia" w:hAnsi="Georgia" w:hint="default"/>
        <w:b w:val="0"/>
        <w:i w:val="0"/>
        <w:color w:val="DC6900" w:themeColor="accent1"/>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126A1ACB"/>
    <w:multiLevelType w:val="multilevel"/>
    <w:tmpl w:val="0226E63E"/>
    <w:lvl w:ilvl="0">
      <w:start w:val="1"/>
      <w:numFmt w:val="decimal"/>
      <w:lvlText w:val="%1."/>
      <w:lvlJc w:val="left"/>
      <w:pPr>
        <w:tabs>
          <w:tab w:val="num" w:pos="360"/>
        </w:tabs>
        <w:ind w:left="360" w:hanging="360"/>
      </w:pPr>
      <w:rPr>
        <w:rFonts w:ascii="Georgia" w:hAnsi="Georgia" w:hint="default"/>
        <w:b w:val="0"/>
        <w:i w:val="0"/>
        <w:color w:val="968C6D"/>
        <w:sz w:val="20"/>
        <w:szCs w:val="20"/>
      </w:rPr>
    </w:lvl>
    <w:lvl w:ilvl="1">
      <w:start w:val="1"/>
      <w:numFmt w:val="lowerLetter"/>
      <w:lvlText w:val="%2."/>
      <w:lvlJc w:val="left"/>
      <w:pPr>
        <w:tabs>
          <w:tab w:val="num" w:pos="720"/>
        </w:tabs>
        <w:ind w:left="720" w:hanging="360"/>
      </w:pPr>
      <w:rPr>
        <w:rFonts w:ascii="Georgia" w:hAnsi="Georgia" w:hint="default"/>
        <w:b w:val="0"/>
        <w:i w:val="0"/>
        <w:color w:val="968C6D"/>
        <w:sz w:val="20"/>
        <w:szCs w:val="20"/>
      </w:rPr>
    </w:lvl>
    <w:lvl w:ilvl="2">
      <w:start w:val="1"/>
      <w:numFmt w:val="lowerRoman"/>
      <w:lvlText w:val="%3."/>
      <w:lvlJc w:val="left"/>
      <w:pPr>
        <w:tabs>
          <w:tab w:val="num" w:pos="1080"/>
        </w:tabs>
        <w:ind w:left="1080" w:hanging="360"/>
      </w:pPr>
      <w:rPr>
        <w:rFonts w:ascii="Georgia" w:hAnsi="Georgia"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32C277F"/>
    <w:multiLevelType w:val="multilevel"/>
    <w:tmpl w:val="82C06CC8"/>
    <w:styleLink w:val="Style2"/>
    <w:lvl w:ilvl="0">
      <w:start w:val="1"/>
      <w:numFmt w:val="bullet"/>
      <w:pStyle w:val="TableBulletArial"/>
      <w:lvlText w:val=""/>
      <w:lvlJc w:val="left"/>
      <w:pPr>
        <w:tabs>
          <w:tab w:val="num" w:pos="288"/>
        </w:tabs>
        <w:ind w:left="288" w:hanging="288"/>
      </w:pPr>
      <w:rPr>
        <w:rFonts w:ascii="Symbol" w:hAnsi="Symbol" w:hint="default"/>
        <w:color w:val="000000" w:themeColor="text1"/>
      </w:rPr>
    </w:lvl>
    <w:lvl w:ilvl="1">
      <w:start w:val="1"/>
      <w:numFmt w:val="bullet"/>
      <w:lvlText w:val="–"/>
      <w:lvlJc w:val="left"/>
      <w:pPr>
        <w:tabs>
          <w:tab w:val="num" w:pos="576"/>
        </w:tabs>
        <w:ind w:left="576" w:hanging="288"/>
      </w:pPr>
      <w:rPr>
        <w:rFonts w:ascii="Courier New" w:hAnsi="Courier New" w:hint="default"/>
        <w:color w:val="000000" w:themeColor="text1"/>
      </w:rPr>
    </w:lvl>
    <w:lvl w:ilvl="2">
      <w:start w:val="1"/>
      <w:numFmt w:val="bullet"/>
      <w:lvlText w:val="o"/>
      <w:lvlJc w:val="left"/>
      <w:pPr>
        <w:tabs>
          <w:tab w:val="num" w:pos="864"/>
        </w:tabs>
        <w:ind w:left="864" w:hanging="288"/>
      </w:pPr>
      <w:rPr>
        <w:rFonts w:ascii="Courier New" w:hAnsi="Courier New" w:hint="default"/>
        <w:color w:val="000000" w:themeColor="text1"/>
      </w:rPr>
    </w:lvl>
    <w:lvl w:ilvl="3">
      <w:start w:val="1"/>
      <w:numFmt w:val="bullet"/>
      <w:lvlText w:val="&gt;"/>
      <w:lvlJc w:val="left"/>
      <w:pPr>
        <w:tabs>
          <w:tab w:val="num" w:pos="1152"/>
        </w:tabs>
        <w:ind w:left="1152" w:hanging="288"/>
      </w:pPr>
      <w:rPr>
        <w:rFonts w:ascii="Arial" w:hAnsi="Arial" w:hint="default"/>
        <w:color w:val="000000" w:themeColor="text1"/>
      </w:rPr>
    </w:lvl>
    <w:lvl w:ilvl="4">
      <w:start w:val="1"/>
      <w:numFmt w:val="bullet"/>
      <w:lvlText w:val="~"/>
      <w:lvlJc w:val="left"/>
      <w:pPr>
        <w:tabs>
          <w:tab w:val="num" w:pos="1440"/>
        </w:tabs>
        <w:ind w:left="1440" w:hanging="288"/>
      </w:pPr>
      <w:rPr>
        <w:rFonts w:ascii="Arial" w:hAnsi="Arial"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8">
    <w:nsid w:val="14D61B8B"/>
    <w:multiLevelType w:val="multilevel"/>
    <w:tmpl w:val="C78A7234"/>
    <w:numStyleLink w:val="Style4"/>
  </w:abstractNum>
  <w:abstractNum w:abstractNumId="9">
    <w:nsid w:val="166849C4"/>
    <w:multiLevelType w:val="multilevel"/>
    <w:tmpl w:val="C51AFEB6"/>
    <w:name w:val="PwCListBullets12"/>
    <w:numStyleLink w:val="PwCListBullets1"/>
  </w:abstractNum>
  <w:abstractNum w:abstractNumId="10">
    <w:nsid w:val="1968638E"/>
    <w:multiLevelType w:val="hybridMultilevel"/>
    <w:tmpl w:val="A1188E98"/>
    <w:lvl w:ilvl="0" w:tplc="CA3E3806">
      <w:start w:val="1"/>
      <w:numFmt w:val="bullet"/>
      <w:pStyle w:val="ListBullet2"/>
      <w:lvlText w:val="–"/>
      <w:lvlJc w:val="left"/>
      <w:pPr>
        <w:ind w:left="720" w:hanging="360"/>
      </w:pPr>
      <w:rPr>
        <w:rFonts w:ascii="Arial" w:hAnsi="Arial" w:hint="default"/>
      </w:rPr>
    </w:lvl>
    <w:lvl w:ilvl="1" w:tplc="A80451DA" w:tentative="1">
      <w:start w:val="1"/>
      <w:numFmt w:val="bullet"/>
      <w:lvlText w:val="o"/>
      <w:lvlJc w:val="left"/>
      <w:pPr>
        <w:ind w:left="1440" w:hanging="360"/>
      </w:pPr>
      <w:rPr>
        <w:rFonts w:ascii="Courier New" w:hAnsi="Courier New" w:cs="Courier New" w:hint="default"/>
      </w:rPr>
    </w:lvl>
    <w:lvl w:ilvl="2" w:tplc="96D85F4C" w:tentative="1">
      <w:start w:val="1"/>
      <w:numFmt w:val="bullet"/>
      <w:lvlText w:val=""/>
      <w:lvlJc w:val="left"/>
      <w:pPr>
        <w:ind w:left="2160" w:hanging="360"/>
      </w:pPr>
      <w:rPr>
        <w:rFonts w:ascii="Wingdings" w:hAnsi="Wingdings" w:hint="default"/>
      </w:rPr>
    </w:lvl>
    <w:lvl w:ilvl="3" w:tplc="500EA8AA" w:tentative="1">
      <w:start w:val="1"/>
      <w:numFmt w:val="bullet"/>
      <w:lvlText w:val=""/>
      <w:lvlJc w:val="left"/>
      <w:pPr>
        <w:ind w:left="2880" w:hanging="360"/>
      </w:pPr>
      <w:rPr>
        <w:rFonts w:ascii="Symbol" w:hAnsi="Symbol" w:hint="default"/>
      </w:rPr>
    </w:lvl>
    <w:lvl w:ilvl="4" w:tplc="F894E8DE" w:tentative="1">
      <w:start w:val="1"/>
      <w:numFmt w:val="bullet"/>
      <w:lvlText w:val="o"/>
      <w:lvlJc w:val="left"/>
      <w:pPr>
        <w:ind w:left="3600" w:hanging="360"/>
      </w:pPr>
      <w:rPr>
        <w:rFonts w:ascii="Courier New" w:hAnsi="Courier New" w:cs="Courier New" w:hint="default"/>
      </w:rPr>
    </w:lvl>
    <w:lvl w:ilvl="5" w:tplc="53C8B6B6" w:tentative="1">
      <w:start w:val="1"/>
      <w:numFmt w:val="bullet"/>
      <w:lvlText w:val=""/>
      <w:lvlJc w:val="left"/>
      <w:pPr>
        <w:ind w:left="4320" w:hanging="360"/>
      </w:pPr>
      <w:rPr>
        <w:rFonts w:ascii="Wingdings" w:hAnsi="Wingdings" w:hint="default"/>
      </w:rPr>
    </w:lvl>
    <w:lvl w:ilvl="6" w:tplc="1184442A" w:tentative="1">
      <w:start w:val="1"/>
      <w:numFmt w:val="bullet"/>
      <w:lvlText w:val=""/>
      <w:lvlJc w:val="left"/>
      <w:pPr>
        <w:ind w:left="5040" w:hanging="360"/>
      </w:pPr>
      <w:rPr>
        <w:rFonts w:ascii="Symbol" w:hAnsi="Symbol" w:hint="default"/>
      </w:rPr>
    </w:lvl>
    <w:lvl w:ilvl="7" w:tplc="6CF0A3DE" w:tentative="1">
      <w:start w:val="1"/>
      <w:numFmt w:val="bullet"/>
      <w:lvlText w:val="o"/>
      <w:lvlJc w:val="left"/>
      <w:pPr>
        <w:ind w:left="5760" w:hanging="360"/>
      </w:pPr>
      <w:rPr>
        <w:rFonts w:ascii="Courier New" w:hAnsi="Courier New" w:cs="Courier New" w:hint="default"/>
      </w:rPr>
    </w:lvl>
    <w:lvl w:ilvl="8" w:tplc="F9D021C2" w:tentative="1">
      <w:start w:val="1"/>
      <w:numFmt w:val="bullet"/>
      <w:lvlText w:val=""/>
      <w:lvlJc w:val="left"/>
      <w:pPr>
        <w:ind w:left="6480" w:hanging="360"/>
      </w:pPr>
      <w:rPr>
        <w:rFonts w:ascii="Wingdings" w:hAnsi="Wingdings" w:hint="default"/>
      </w:rPr>
    </w:lvl>
  </w:abstractNum>
  <w:abstractNum w:abstractNumId="11">
    <w:nsid w:val="1E0849F5"/>
    <w:multiLevelType w:val="multilevel"/>
    <w:tmpl w:val="0C3CABF8"/>
    <w:name w:val="PwCListNumbers12"/>
    <w:numStyleLink w:val="PwCListNumbers1"/>
  </w:abstractNum>
  <w:abstractNum w:abstractNumId="12">
    <w:nsid w:val="23CD278B"/>
    <w:multiLevelType w:val="multilevel"/>
    <w:tmpl w:val="DBC250CC"/>
    <w:styleLink w:val="Style6"/>
    <w:lvl w:ilvl="0">
      <w:start w:val="1"/>
      <w:numFmt w:val="decimal"/>
      <w:lvlText w:val="%1."/>
      <w:lvlJc w:val="left"/>
      <w:pPr>
        <w:tabs>
          <w:tab w:val="num" w:pos="1613"/>
        </w:tabs>
        <w:ind w:left="161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8905486"/>
    <w:multiLevelType w:val="multilevel"/>
    <w:tmpl w:val="B59A5642"/>
    <w:lvl w:ilvl="0">
      <w:start w:val="1"/>
      <w:numFmt w:val="bullet"/>
      <w:lvlText w:val=""/>
      <w:lvlJc w:val="left"/>
      <w:pPr>
        <w:tabs>
          <w:tab w:val="num" w:pos="288"/>
        </w:tabs>
        <w:ind w:left="288" w:hanging="288"/>
      </w:pPr>
      <w:rPr>
        <w:rFonts w:ascii="Symbol" w:hAnsi="Symbol" w:hint="default"/>
        <w:color w:val="968C6D"/>
      </w:rPr>
    </w:lvl>
    <w:lvl w:ilvl="1">
      <w:start w:val="1"/>
      <w:numFmt w:val="bullet"/>
      <w:lvlText w:val=""/>
      <w:lvlJc w:val="left"/>
      <w:pPr>
        <w:tabs>
          <w:tab w:val="num" w:pos="576"/>
        </w:tabs>
        <w:ind w:left="576" w:hanging="288"/>
      </w:pPr>
      <w:rPr>
        <w:rFonts w:ascii="Symbol" w:hAnsi="Symbol" w:hint="default"/>
        <w:color w:val="968C6D"/>
      </w:rPr>
    </w:lvl>
    <w:lvl w:ilvl="2">
      <w:start w:val="1"/>
      <w:numFmt w:val="bullet"/>
      <w:lvlText w:val="o"/>
      <w:lvlJc w:val="left"/>
      <w:pPr>
        <w:tabs>
          <w:tab w:val="num" w:pos="864"/>
        </w:tabs>
        <w:ind w:left="864" w:hanging="288"/>
      </w:pPr>
      <w:rPr>
        <w:rFonts w:ascii="Courier New" w:hAnsi="Courier New" w:hint="default"/>
        <w:b w:val="0"/>
        <w:i w:val="0"/>
        <w:color w:val="968C6D"/>
      </w:rPr>
    </w:lvl>
    <w:lvl w:ilvl="3">
      <w:start w:val="1"/>
      <w:numFmt w:val="bullet"/>
      <w:lvlText w:val=""/>
      <w:lvlJc w:val="left"/>
      <w:pPr>
        <w:tabs>
          <w:tab w:val="num" w:pos="1152"/>
        </w:tabs>
        <w:ind w:left="1152" w:hanging="288"/>
      </w:pPr>
      <w:rPr>
        <w:rFonts w:ascii="Symbol" w:hAnsi="Symbol" w:hint="default"/>
        <w:color w:val="968C6D"/>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4">
    <w:nsid w:val="342D671E"/>
    <w:multiLevelType w:val="multilevel"/>
    <w:tmpl w:val="005623D4"/>
    <w:numStyleLink w:val="Style7"/>
  </w:abstractNum>
  <w:abstractNum w:abstractNumId="15">
    <w:nsid w:val="369F24B6"/>
    <w:multiLevelType w:val="multilevel"/>
    <w:tmpl w:val="005623D4"/>
    <w:numStyleLink w:val="Style7"/>
  </w:abstractNum>
  <w:abstractNum w:abstractNumId="16">
    <w:nsid w:val="3A57486E"/>
    <w:multiLevelType w:val="multilevel"/>
    <w:tmpl w:val="0D1C30F2"/>
    <w:lvl w:ilvl="0">
      <w:start w:val="1"/>
      <w:numFmt w:val="decimal"/>
      <w:pStyle w:val="ListNumber"/>
      <w:lvlText w:val="%1."/>
      <w:lvlJc w:val="left"/>
      <w:pPr>
        <w:tabs>
          <w:tab w:val="num" w:pos="403"/>
        </w:tabs>
        <w:ind w:left="403" w:hanging="403"/>
      </w:pPr>
      <w:rPr>
        <w:rFonts w:ascii="Georgia" w:hAnsi="Georgia" w:hint="default"/>
        <w:b w:val="0"/>
        <w:i w:val="0"/>
        <w:sz w:val="20"/>
      </w:rPr>
    </w:lvl>
    <w:lvl w:ilvl="1">
      <w:start w:val="1"/>
      <w:numFmt w:val="lowerLetter"/>
      <w:pStyle w:val="ListNumber2"/>
      <w:lvlText w:val="%2."/>
      <w:lvlJc w:val="left"/>
      <w:pPr>
        <w:tabs>
          <w:tab w:val="num" w:pos="806"/>
        </w:tabs>
        <w:ind w:left="806" w:hanging="403"/>
      </w:pPr>
      <w:rPr>
        <w:rFonts w:ascii="Georgia" w:hAnsi="Georgia" w:hint="default"/>
        <w:b w:val="0"/>
        <w:i w:val="0"/>
        <w:sz w:val="20"/>
      </w:rPr>
    </w:lvl>
    <w:lvl w:ilvl="2">
      <w:start w:val="1"/>
      <w:numFmt w:val="lowerRoman"/>
      <w:pStyle w:val="ListNumber3"/>
      <w:lvlText w:val="%3."/>
      <w:lvlJc w:val="left"/>
      <w:pPr>
        <w:tabs>
          <w:tab w:val="num" w:pos="1210"/>
        </w:tabs>
        <w:ind w:left="1210" w:hanging="404"/>
      </w:pPr>
      <w:rPr>
        <w:rFonts w:ascii="Georgia" w:hAnsi="Georgia" w:hint="default"/>
        <w:b w:val="0"/>
        <w:i w:val="0"/>
        <w:sz w:val="20"/>
      </w:rPr>
    </w:lvl>
    <w:lvl w:ilvl="3">
      <w:start w:val="1"/>
      <w:numFmt w:val="decimal"/>
      <w:pStyle w:val="ListNumber4"/>
      <w:lvlText w:val="%4."/>
      <w:lvlJc w:val="left"/>
      <w:pPr>
        <w:tabs>
          <w:tab w:val="num" w:pos="1613"/>
        </w:tabs>
        <w:ind w:left="1613" w:hanging="403"/>
      </w:pPr>
      <w:rPr>
        <w:rFonts w:ascii="Georgia" w:hAnsi="Georgia" w:hint="default"/>
        <w:b w:val="0"/>
        <w:i w:val="0"/>
        <w:sz w:val="20"/>
      </w:rPr>
    </w:lvl>
    <w:lvl w:ilvl="4">
      <w:start w:val="1"/>
      <w:numFmt w:val="lowerLetter"/>
      <w:pStyle w:val="ListNumber5"/>
      <w:lvlText w:val="%5."/>
      <w:lvlJc w:val="left"/>
      <w:pPr>
        <w:tabs>
          <w:tab w:val="num" w:pos="2016"/>
        </w:tabs>
        <w:ind w:left="2016" w:hanging="403"/>
      </w:pPr>
      <w:rPr>
        <w:rFonts w:ascii="Georgia" w:hAnsi="Georgia" w:hint="default"/>
        <w:b w:val="0"/>
        <w:i w:val="0"/>
        <w:sz w:val="20"/>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7">
    <w:nsid w:val="3C57163F"/>
    <w:multiLevelType w:val="hybridMultilevel"/>
    <w:tmpl w:val="B480232C"/>
    <w:name w:val="PwCListNumbers13"/>
    <w:lvl w:ilvl="0" w:tplc="5CC09DC6">
      <w:start w:val="1"/>
      <w:numFmt w:val="bullet"/>
      <w:pStyle w:val="ListBullet4"/>
      <w:lvlText w:val="&gt;"/>
      <w:lvlJc w:val="left"/>
      <w:pPr>
        <w:ind w:left="1440" w:hanging="360"/>
      </w:pPr>
      <w:rPr>
        <w:rFonts w:ascii="Arial" w:hAnsi="Arial" w:hint="default"/>
      </w:rPr>
    </w:lvl>
    <w:lvl w:ilvl="1" w:tplc="37787578" w:tentative="1">
      <w:start w:val="1"/>
      <w:numFmt w:val="bullet"/>
      <w:lvlText w:val="o"/>
      <w:lvlJc w:val="left"/>
      <w:pPr>
        <w:ind w:left="1440" w:hanging="360"/>
      </w:pPr>
      <w:rPr>
        <w:rFonts w:ascii="Courier New" w:hAnsi="Courier New" w:cs="Courier New" w:hint="default"/>
      </w:rPr>
    </w:lvl>
    <w:lvl w:ilvl="2" w:tplc="F2F2BBF0" w:tentative="1">
      <w:start w:val="1"/>
      <w:numFmt w:val="bullet"/>
      <w:lvlText w:val=""/>
      <w:lvlJc w:val="left"/>
      <w:pPr>
        <w:ind w:left="2160" w:hanging="360"/>
      </w:pPr>
      <w:rPr>
        <w:rFonts w:ascii="Wingdings" w:hAnsi="Wingdings" w:hint="default"/>
      </w:rPr>
    </w:lvl>
    <w:lvl w:ilvl="3" w:tplc="599E98EC" w:tentative="1">
      <w:start w:val="1"/>
      <w:numFmt w:val="bullet"/>
      <w:lvlText w:val=""/>
      <w:lvlJc w:val="left"/>
      <w:pPr>
        <w:ind w:left="2880" w:hanging="360"/>
      </w:pPr>
      <w:rPr>
        <w:rFonts w:ascii="Symbol" w:hAnsi="Symbol" w:hint="default"/>
      </w:rPr>
    </w:lvl>
    <w:lvl w:ilvl="4" w:tplc="0F62A432" w:tentative="1">
      <w:start w:val="1"/>
      <w:numFmt w:val="bullet"/>
      <w:lvlText w:val="o"/>
      <w:lvlJc w:val="left"/>
      <w:pPr>
        <w:ind w:left="3600" w:hanging="360"/>
      </w:pPr>
      <w:rPr>
        <w:rFonts w:ascii="Courier New" w:hAnsi="Courier New" w:cs="Courier New" w:hint="default"/>
      </w:rPr>
    </w:lvl>
    <w:lvl w:ilvl="5" w:tplc="A504159A" w:tentative="1">
      <w:start w:val="1"/>
      <w:numFmt w:val="bullet"/>
      <w:lvlText w:val=""/>
      <w:lvlJc w:val="left"/>
      <w:pPr>
        <w:ind w:left="4320" w:hanging="360"/>
      </w:pPr>
      <w:rPr>
        <w:rFonts w:ascii="Wingdings" w:hAnsi="Wingdings" w:hint="default"/>
      </w:rPr>
    </w:lvl>
    <w:lvl w:ilvl="6" w:tplc="1F766AFE" w:tentative="1">
      <w:start w:val="1"/>
      <w:numFmt w:val="bullet"/>
      <w:lvlText w:val=""/>
      <w:lvlJc w:val="left"/>
      <w:pPr>
        <w:ind w:left="5040" w:hanging="360"/>
      </w:pPr>
      <w:rPr>
        <w:rFonts w:ascii="Symbol" w:hAnsi="Symbol" w:hint="default"/>
      </w:rPr>
    </w:lvl>
    <w:lvl w:ilvl="7" w:tplc="20CA500A" w:tentative="1">
      <w:start w:val="1"/>
      <w:numFmt w:val="bullet"/>
      <w:lvlText w:val="o"/>
      <w:lvlJc w:val="left"/>
      <w:pPr>
        <w:ind w:left="5760" w:hanging="360"/>
      </w:pPr>
      <w:rPr>
        <w:rFonts w:ascii="Courier New" w:hAnsi="Courier New" w:cs="Courier New" w:hint="default"/>
      </w:rPr>
    </w:lvl>
    <w:lvl w:ilvl="8" w:tplc="064CEF36" w:tentative="1">
      <w:start w:val="1"/>
      <w:numFmt w:val="bullet"/>
      <w:lvlText w:val=""/>
      <w:lvlJc w:val="left"/>
      <w:pPr>
        <w:ind w:left="6480" w:hanging="360"/>
      </w:pPr>
      <w:rPr>
        <w:rFonts w:ascii="Wingdings" w:hAnsi="Wingdings" w:hint="default"/>
      </w:rPr>
    </w:lvl>
  </w:abstractNum>
  <w:abstractNum w:abstractNumId="18">
    <w:nsid w:val="3DA80FB8"/>
    <w:multiLevelType w:val="hybridMultilevel"/>
    <w:tmpl w:val="59744192"/>
    <w:lvl w:ilvl="0" w:tplc="F2809E0A">
      <w:start w:val="1"/>
      <w:numFmt w:val="decimal"/>
      <w:lvlText w:val="%1."/>
      <w:lvlJc w:val="left"/>
      <w:pPr>
        <w:ind w:left="720" w:hanging="360"/>
      </w:pPr>
    </w:lvl>
    <w:lvl w:ilvl="1" w:tplc="7FAA41B2" w:tentative="1">
      <w:start w:val="1"/>
      <w:numFmt w:val="lowerLetter"/>
      <w:lvlText w:val="%2."/>
      <w:lvlJc w:val="left"/>
      <w:pPr>
        <w:ind w:left="1440" w:hanging="360"/>
      </w:pPr>
    </w:lvl>
    <w:lvl w:ilvl="2" w:tplc="9F7AA75E" w:tentative="1">
      <w:start w:val="1"/>
      <w:numFmt w:val="lowerRoman"/>
      <w:lvlText w:val="%3."/>
      <w:lvlJc w:val="right"/>
      <w:pPr>
        <w:ind w:left="2160" w:hanging="180"/>
      </w:pPr>
    </w:lvl>
    <w:lvl w:ilvl="3" w:tplc="31224F12" w:tentative="1">
      <w:start w:val="1"/>
      <w:numFmt w:val="decimal"/>
      <w:lvlText w:val="%4."/>
      <w:lvlJc w:val="left"/>
      <w:pPr>
        <w:ind w:left="2880" w:hanging="360"/>
      </w:pPr>
    </w:lvl>
    <w:lvl w:ilvl="4" w:tplc="C602EE26" w:tentative="1">
      <w:start w:val="1"/>
      <w:numFmt w:val="lowerLetter"/>
      <w:lvlText w:val="%5."/>
      <w:lvlJc w:val="left"/>
      <w:pPr>
        <w:ind w:left="3600" w:hanging="360"/>
      </w:pPr>
    </w:lvl>
    <w:lvl w:ilvl="5" w:tplc="CEC058C0" w:tentative="1">
      <w:start w:val="1"/>
      <w:numFmt w:val="lowerRoman"/>
      <w:lvlText w:val="%6."/>
      <w:lvlJc w:val="right"/>
      <w:pPr>
        <w:ind w:left="4320" w:hanging="180"/>
      </w:pPr>
    </w:lvl>
    <w:lvl w:ilvl="6" w:tplc="31642348" w:tentative="1">
      <w:start w:val="1"/>
      <w:numFmt w:val="decimal"/>
      <w:lvlText w:val="%7."/>
      <w:lvlJc w:val="left"/>
      <w:pPr>
        <w:ind w:left="5040" w:hanging="360"/>
      </w:pPr>
    </w:lvl>
    <w:lvl w:ilvl="7" w:tplc="F208C21A" w:tentative="1">
      <w:start w:val="1"/>
      <w:numFmt w:val="lowerLetter"/>
      <w:lvlText w:val="%8."/>
      <w:lvlJc w:val="left"/>
      <w:pPr>
        <w:ind w:left="5760" w:hanging="360"/>
      </w:pPr>
    </w:lvl>
    <w:lvl w:ilvl="8" w:tplc="D4E84DBC" w:tentative="1">
      <w:start w:val="1"/>
      <w:numFmt w:val="lowerRoman"/>
      <w:lvlText w:val="%9."/>
      <w:lvlJc w:val="right"/>
      <w:pPr>
        <w:ind w:left="6480" w:hanging="180"/>
      </w:pPr>
    </w:lvl>
  </w:abstractNum>
  <w:abstractNum w:abstractNumId="19">
    <w:nsid w:val="3EE102E8"/>
    <w:multiLevelType w:val="hybridMultilevel"/>
    <w:tmpl w:val="9724ABA0"/>
    <w:lvl w:ilvl="0" w:tplc="F064EB1E">
      <w:start w:val="1"/>
      <w:numFmt w:val="bullet"/>
      <w:pStyle w:val="ListBullet3"/>
      <w:lvlText w:val="o"/>
      <w:lvlJc w:val="left"/>
      <w:pPr>
        <w:ind w:left="1440" w:hanging="360"/>
      </w:pPr>
      <w:rPr>
        <w:rFonts w:ascii="Courier New" w:hAnsi="Courier New" w:hint="default"/>
        <w:color w:val="000000" w:themeColor="text1"/>
      </w:rPr>
    </w:lvl>
    <w:lvl w:ilvl="1" w:tplc="7C3CA9BA" w:tentative="1">
      <w:start w:val="1"/>
      <w:numFmt w:val="bullet"/>
      <w:lvlText w:val="o"/>
      <w:lvlJc w:val="left"/>
      <w:pPr>
        <w:ind w:left="2160" w:hanging="360"/>
      </w:pPr>
      <w:rPr>
        <w:rFonts w:ascii="Courier New" w:hAnsi="Courier New" w:cs="Courier New" w:hint="default"/>
      </w:rPr>
    </w:lvl>
    <w:lvl w:ilvl="2" w:tplc="C79C324A" w:tentative="1">
      <w:start w:val="1"/>
      <w:numFmt w:val="bullet"/>
      <w:lvlText w:val=""/>
      <w:lvlJc w:val="left"/>
      <w:pPr>
        <w:ind w:left="2880" w:hanging="360"/>
      </w:pPr>
      <w:rPr>
        <w:rFonts w:ascii="Wingdings" w:hAnsi="Wingdings" w:hint="default"/>
      </w:rPr>
    </w:lvl>
    <w:lvl w:ilvl="3" w:tplc="8FE4AF96" w:tentative="1">
      <w:start w:val="1"/>
      <w:numFmt w:val="bullet"/>
      <w:lvlText w:val=""/>
      <w:lvlJc w:val="left"/>
      <w:pPr>
        <w:ind w:left="3600" w:hanging="360"/>
      </w:pPr>
      <w:rPr>
        <w:rFonts w:ascii="Symbol" w:hAnsi="Symbol" w:hint="default"/>
      </w:rPr>
    </w:lvl>
    <w:lvl w:ilvl="4" w:tplc="8CB2EC20" w:tentative="1">
      <w:start w:val="1"/>
      <w:numFmt w:val="bullet"/>
      <w:lvlText w:val="o"/>
      <w:lvlJc w:val="left"/>
      <w:pPr>
        <w:ind w:left="4320" w:hanging="360"/>
      </w:pPr>
      <w:rPr>
        <w:rFonts w:ascii="Courier New" w:hAnsi="Courier New" w:cs="Courier New" w:hint="default"/>
      </w:rPr>
    </w:lvl>
    <w:lvl w:ilvl="5" w:tplc="10863748" w:tentative="1">
      <w:start w:val="1"/>
      <w:numFmt w:val="bullet"/>
      <w:lvlText w:val=""/>
      <w:lvlJc w:val="left"/>
      <w:pPr>
        <w:ind w:left="5040" w:hanging="360"/>
      </w:pPr>
      <w:rPr>
        <w:rFonts w:ascii="Wingdings" w:hAnsi="Wingdings" w:hint="default"/>
      </w:rPr>
    </w:lvl>
    <w:lvl w:ilvl="6" w:tplc="0E505C98" w:tentative="1">
      <w:start w:val="1"/>
      <w:numFmt w:val="bullet"/>
      <w:lvlText w:val=""/>
      <w:lvlJc w:val="left"/>
      <w:pPr>
        <w:ind w:left="5760" w:hanging="360"/>
      </w:pPr>
      <w:rPr>
        <w:rFonts w:ascii="Symbol" w:hAnsi="Symbol" w:hint="default"/>
      </w:rPr>
    </w:lvl>
    <w:lvl w:ilvl="7" w:tplc="97343E36" w:tentative="1">
      <w:start w:val="1"/>
      <w:numFmt w:val="bullet"/>
      <w:lvlText w:val="o"/>
      <w:lvlJc w:val="left"/>
      <w:pPr>
        <w:ind w:left="6480" w:hanging="360"/>
      </w:pPr>
      <w:rPr>
        <w:rFonts w:ascii="Courier New" w:hAnsi="Courier New" w:cs="Courier New" w:hint="default"/>
      </w:rPr>
    </w:lvl>
    <w:lvl w:ilvl="8" w:tplc="FAAC4374" w:tentative="1">
      <w:start w:val="1"/>
      <w:numFmt w:val="bullet"/>
      <w:lvlText w:val=""/>
      <w:lvlJc w:val="left"/>
      <w:pPr>
        <w:ind w:left="7200" w:hanging="360"/>
      </w:pPr>
      <w:rPr>
        <w:rFonts w:ascii="Wingdings" w:hAnsi="Wingdings" w:hint="default"/>
      </w:rPr>
    </w:lvl>
  </w:abstractNum>
  <w:abstractNum w:abstractNumId="20">
    <w:nsid w:val="3EE52A50"/>
    <w:multiLevelType w:val="multilevel"/>
    <w:tmpl w:val="EE12AE72"/>
    <w:styleLink w:val="PwCAppendixList1"/>
    <w:lvl w:ilvl="0">
      <w:start w:val="1"/>
      <w:numFmt w:val="upperLetter"/>
      <w:pStyle w:val="Appendix"/>
      <w:lvlText w:val="Appendix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F0C66CF"/>
    <w:multiLevelType w:val="multilevel"/>
    <w:tmpl w:val="005623D4"/>
    <w:styleLink w:val="Style7"/>
    <w:lvl w:ilvl="0">
      <w:start w:val="1"/>
      <w:numFmt w:val="decimal"/>
      <w:pStyle w:val="TableNumberAri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403D26C6"/>
    <w:multiLevelType w:val="multilevel"/>
    <w:tmpl w:val="933CED2A"/>
    <w:lvl w:ilvl="0">
      <w:start w:val="1"/>
      <w:numFmt w:val="bullet"/>
      <w:lvlText w:val=""/>
      <w:lvlJc w:val="left"/>
      <w:pPr>
        <w:tabs>
          <w:tab w:val="num" w:pos="288"/>
        </w:tabs>
        <w:ind w:left="288" w:hanging="288"/>
      </w:pPr>
      <w:rPr>
        <w:rFonts w:ascii="Symbol" w:hAnsi="Symbol" w:hint="default"/>
        <w:b w:val="0"/>
        <w:i w:val="0"/>
        <w:color w:val="968C6D"/>
        <w:sz w:val="20"/>
      </w:rPr>
    </w:lvl>
    <w:lvl w:ilvl="1">
      <w:start w:val="1"/>
      <w:numFmt w:val="bullet"/>
      <w:lvlText w:val=""/>
      <w:lvlJc w:val="left"/>
      <w:pPr>
        <w:tabs>
          <w:tab w:val="num" w:pos="576"/>
        </w:tabs>
        <w:ind w:left="576" w:hanging="288"/>
      </w:pPr>
      <w:rPr>
        <w:rFonts w:ascii="Symbol" w:hAnsi="Symbol" w:hint="default"/>
        <w:b w:val="0"/>
        <w:i w:val="0"/>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23F29C0"/>
    <w:multiLevelType w:val="hybridMultilevel"/>
    <w:tmpl w:val="F79CB574"/>
    <w:lvl w:ilvl="0" w:tplc="695C6B9A">
      <w:start w:val="1"/>
      <w:numFmt w:val="bullet"/>
      <w:pStyle w:val="Style1"/>
      <w:lvlText w:val="~"/>
      <w:lvlJc w:val="left"/>
      <w:pPr>
        <w:ind w:left="2160" w:hanging="360"/>
      </w:pPr>
      <w:rPr>
        <w:rFonts w:ascii="Georgia" w:hAnsi="Georgia" w:hint="default"/>
      </w:rPr>
    </w:lvl>
    <w:lvl w:ilvl="1" w:tplc="52223B9A" w:tentative="1">
      <w:start w:val="1"/>
      <w:numFmt w:val="bullet"/>
      <w:lvlText w:val="o"/>
      <w:lvlJc w:val="left"/>
      <w:pPr>
        <w:ind w:left="2880" w:hanging="360"/>
      </w:pPr>
      <w:rPr>
        <w:rFonts w:ascii="Courier New" w:hAnsi="Courier New" w:cs="Courier New" w:hint="default"/>
      </w:rPr>
    </w:lvl>
    <w:lvl w:ilvl="2" w:tplc="F76466D2" w:tentative="1">
      <w:start w:val="1"/>
      <w:numFmt w:val="bullet"/>
      <w:lvlText w:val=""/>
      <w:lvlJc w:val="left"/>
      <w:pPr>
        <w:ind w:left="3600" w:hanging="360"/>
      </w:pPr>
      <w:rPr>
        <w:rFonts w:ascii="Wingdings" w:hAnsi="Wingdings" w:hint="default"/>
      </w:rPr>
    </w:lvl>
    <w:lvl w:ilvl="3" w:tplc="17A444E4" w:tentative="1">
      <w:start w:val="1"/>
      <w:numFmt w:val="bullet"/>
      <w:lvlText w:val=""/>
      <w:lvlJc w:val="left"/>
      <w:pPr>
        <w:ind w:left="4320" w:hanging="360"/>
      </w:pPr>
      <w:rPr>
        <w:rFonts w:ascii="Symbol" w:hAnsi="Symbol" w:hint="default"/>
      </w:rPr>
    </w:lvl>
    <w:lvl w:ilvl="4" w:tplc="4F74A2E4" w:tentative="1">
      <w:start w:val="1"/>
      <w:numFmt w:val="bullet"/>
      <w:lvlText w:val="o"/>
      <w:lvlJc w:val="left"/>
      <w:pPr>
        <w:ind w:left="5040" w:hanging="360"/>
      </w:pPr>
      <w:rPr>
        <w:rFonts w:ascii="Courier New" w:hAnsi="Courier New" w:cs="Courier New" w:hint="default"/>
      </w:rPr>
    </w:lvl>
    <w:lvl w:ilvl="5" w:tplc="AAF28AC2" w:tentative="1">
      <w:start w:val="1"/>
      <w:numFmt w:val="bullet"/>
      <w:lvlText w:val=""/>
      <w:lvlJc w:val="left"/>
      <w:pPr>
        <w:ind w:left="5760" w:hanging="360"/>
      </w:pPr>
      <w:rPr>
        <w:rFonts w:ascii="Wingdings" w:hAnsi="Wingdings" w:hint="default"/>
      </w:rPr>
    </w:lvl>
    <w:lvl w:ilvl="6" w:tplc="DF3A4E6E" w:tentative="1">
      <w:start w:val="1"/>
      <w:numFmt w:val="bullet"/>
      <w:lvlText w:val=""/>
      <w:lvlJc w:val="left"/>
      <w:pPr>
        <w:ind w:left="6480" w:hanging="360"/>
      </w:pPr>
      <w:rPr>
        <w:rFonts w:ascii="Symbol" w:hAnsi="Symbol" w:hint="default"/>
      </w:rPr>
    </w:lvl>
    <w:lvl w:ilvl="7" w:tplc="69987664" w:tentative="1">
      <w:start w:val="1"/>
      <w:numFmt w:val="bullet"/>
      <w:lvlText w:val="o"/>
      <w:lvlJc w:val="left"/>
      <w:pPr>
        <w:ind w:left="7200" w:hanging="360"/>
      </w:pPr>
      <w:rPr>
        <w:rFonts w:ascii="Courier New" w:hAnsi="Courier New" w:cs="Courier New" w:hint="default"/>
      </w:rPr>
    </w:lvl>
    <w:lvl w:ilvl="8" w:tplc="552CE910" w:tentative="1">
      <w:start w:val="1"/>
      <w:numFmt w:val="bullet"/>
      <w:lvlText w:val=""/>
      <w:lvlJc w:val="left"/>
      <w:pPr>
        <w:ind w:left="7920" w:hanging="360"/>
      </w:pPr>
      <w:rPr>
        <w:rFonts w:ascii="Wingdings" w:hAnsi="Wingdings" w:hint="default"/>
      </w:rPr>
    </w:lvl>
  </w:abstractNum>
  <w:abstractNum w:abstractNumId="24">
    <w:nsid w:val="5CB55556"/>
    <w:multiLevelType w:val="multilevel"/>
    <w:tmpl w:val="C78A7234"/>
    <w:numStyleLink w:val="Style4"/>
  </w:abstractNum>
  <w:abstractNum w:abstractNumId="25">
    <w:nsid w:val="5E401664"/>
    <w:multiLevelType w:val="multilevel"/>
    <w:tmpl w:val="EE12AE72"/>
    <w:numStyleLink w:val="PwCAppendixList1"/>
  </w:abstractNum>
  <w:abstractNum w:abstractNumId="26">
    <w:nsid w:val="60171CAB"/>
    <w:multiLevelType w:val="multilevel"/>
    <w:tmpl w:val="82C06CC8"/>
    <w:name w:val="PwCListNumbers142"/>
    <w:numStyleLink w:val="Style2"/>
  </w:abstractNum>
  <w:abstractNum w:abstractNumId="27">
    <w:nsid w:val="60E16E88"/>
    <w:multiLevelType w:val="multilevel"/>
    <w:tmpl w:val="82C06CC8"/>
    <w:numStyleLink w:val="Style2"/>
  </w:abstractNum>
  <w:abstractNum w:abstractNumId="28">
    <w:nsid w:val="659D0AB5"/>
    <w:multiLevelType w:val="multilevel"/>
    <w:tmpl w:val="C78A7234"/>
    <w:styleLink w:val="Style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65DD2D80"/>
    <w:multiLevelType w:val="multilevel"/>
    <w:tmpl w:val="005623D4"/>
    <w:numStyleLink w:val="Style7"/>
  </w:abstractNum>
  <w:abstractNum w:abstractNumId="30">
    <w:nsid w:val="69A105C5"/>
    <w:multiLevelType w:val="multilevel"/>
    <w:tmpl w:val="0C3CABF8"/>
    <w:numStyleLink w:val="PwCListNumbers1"/>
  </w:abstractNum>
  <w:abstractNum w:abstractNumId="31">
    <w:nsid w:val="6A080DCA"/>
    <w:multiLevelType w:val="multilevel"/>
    <w:tmpl w:val="0A1C4C12"/>
    <w:lvl w:ilvl="0">
      <w:start w:val="1"/>
      <w:numFmt w:val="decimal"/>
      <w:pStyle w:val="TableNumberGeorgia"/>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6A103932"/>
    <w:multiLevelType w:val="multilevel"/>
    <w:tmpl w:val="A6E4EFD6"/>
    <w:name w:val="PwCListNumbers14"/>
    <w:styleLink w:val="Style3"/>
    <w:lvl w:ilvl="0">
      <w:start w:val="1"/>
      <w:numFmt w:val="decimal"/>
      <w:lvlText w:val="%1."/>
      <w:lvlJc w:val="left"/>
      <w:pPr>
        <w:tabs>
          <w:tab w:val="num" w:pos="403"/>
        </w:tabs>
        <w:ind w:left="40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6EEF2086"/>
    <w:multiLevelType w:val="multilevel"/>
    <w:tmpl w:val="82C06CC8"/>
    <w:numStyleLink w:val="Style2"/>
  </w:abstractNum>
  <w:abstractNum w:abstractNumId="34">
    <w:nsid w:val="72591CA9"/>
    <w:multiLevelType w:val="multilevel"/>
    <w:tmpl w:val="C51AFEB6"/>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34"/>
  </w:num>
  <w:num w:numId="2">
    <w:abstractNumId w:val="3"/>
  </w:num>
  <w:num w:numId="3">
    <w:abstractNumId w:val="16"/>
  </w:num>
  <w:num w:numId="4">
    <w:abstractNumId w:val="13"/>
  </w:num>
  <w:num w:numId="5">
    <w:abstractNumId w:val="19"/>
  </w:num>
  <w:num w:numId="6">
    <w:abstractNumId w:val="7"/>
  </w:num>
  <w:num w:numId="7">
    <w:abstractNumId w:val="26"/>
    <w:lvlOverride w:ilvl="0">
      <w:lvl w:ilvl="0">
        <w:start w:val="1"/>
        <w:numFmt w:val="bullet"/>
        <w:lvlText w:val=""/>
        <w:lvlJc w:val="left"/>
        <w:pPr>
          <w:tabs>
            <w:tab w:val="num" w:pos="0"/>
          </w:tabs>
          <w:ind w:left="288" w:hanging="288"/>
        </w:pPr>
        <w:rPr>
          <w:rFonts w:ascii="Symbol" w:hAnsi="Symbol" w:hint="default"/>
          <w:color w:val="DC6900" w:themeColor="text2"/>
        </w:rPr>
      </w:lvl>
    </w:lvlOverride>
    <w:lvlOverride w:ilvl="1">
      <w:lvl w:ilvl="1">
        <w:start w:val="1"/>
        <w:numFmt w:val="bullet"/>
        <w:lvlText w:val="–"/>
        <w:lvlJc w:val="left"/>
        <w:pPr>
          <w:tabs>
            <w:tab w:val="num" w:pos="288"/>
          </w:tabs>
          <w:ind w:left="576" w:hanging="288"/>
        </w:pPr>
        <w:rPr>
          <w:rFonts w:ascii="Courier New" w:hAnsi="Courier New" w:hint="default"/>
          <w:color w:val="DC6900" w:themeColor="text2"/>
        </w:rPr>
      </w:lvl>
    </w:lvlOverride>
    <w:lvlOverride w:ilvl="2">
      <w:lvl w:ilvl="2">
        <w:start w:val="1"/>
        <w:numFmt w:val="bullet"/>
        <w:lvlText w:val="o"/>
        <w:lvlJc w:val="left"/>
        <w:pPr>
          <w:tabs>
            <w:tab w:val="num" w:pos="576"/>
          </w:tabs>
          <w:ind w:left="864" w:hanging="288"/>
        </w:pPr>
        <w:rPr>
          <w:rFonts w:ascii="Courier New" w:hAnsi="Courier New" w:hint="default"/>
          <w:color w:val="DC6900" w:themeColor="text2"/>
        </w:rPr>
      </w:lvl>
    </w:lvlOverride>
    <w:lvlOverride w:ilvl="3">
      <w:lvl w:ilvl="3">
        <w:start w:val="1"/>
        <w:numFmt w:val="bullet"/>
        <w:lvlText w:val="&gt;"/>
        <w:lvlJc w:val="left"/>
        <w:pPr>
          <w:tabs>
            <w:tab w:val="num" w:pos="864"/>
          </w:tabs>
          <w:ind w:left="1152" w:hanging="288"/>
        </w:pPr>
        <w:rPr>
          <w:rFonts w:ascii="Arial" w:hAnsi="Arial" w:hint="default"/>
          <w:color w:val="DC6900" w:themeColor="text2"/>
        </w:rPr>
      </w:lvl>
    </w:lvlOverride>
  </w:num>
  <w:num w:numId="8">
    <w:abstractNumId w:val="5"/>
  </w:num>
  <w:num w:numId="9">
    <w:abstractNumId w:val="4"/>
  </w:num>
  <w:num w:numId="10">
    <w:abstractNumId w:val="10"/>
  </w:num>
  <w:num w:numId="11">
    <w:abstractNumId w:val="17"/>
  </w:num>
  <w:num w:numId="12">
    <w:abstractNumId w:val="6"/>
  </w:num>
  <w:num w:numId="13">
    <w:abstractNumId w:val="23"/>
  </w:num>
  <w:num w:numId="14">
    <w:abstractNumId w:val="2"/>
  </w:num>
  <w:num w:numId="15">
    <w:abstractNumId w:val="12"/>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25"/>
  </w:num>
  <w:num w:numId="19">
    <w:abstractNumId w:val="32"/>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33"/>
  </w:num>
  <w:num w:numId="24">
    <w:abstractNumId w:val="30"/>
  </w:num>
  <w:num w:numId="25">
    <w:abstractNumId w:val="22"/>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28"/>
  </w:num>
  <w:num w:numId="29">
    <w:abstractNumId w:val="8"/>
  </w:num>
  <w:num w:numId="30">
    <w:abstractNumId w:val="24"/>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num>
  <w:num w:numId="33">
    <w:abstractNumId w:val="21"/>
  </w:num>
  <w:num w:numId="34">
    <w:abstractNumId w:val="29"/>
  </w:num>
  <w:num w:numId="35">
    <w:abstractNumId w:val="14"/>
  </w:num>
  <w:num w:numId="36">
    <w:abstractNumId w:val="15"/>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ttachedTemplate r:id="rId1"/>
  <w:stylePaneFormatFilter w:val="1024"/>
  <w:stylePaneSortMethod w:val="0000"/>
  <w:doNotTrackMoves/>
  <w:defaultTabStop w:val="720"/>
  <w:drawingGridHorizontalSpacing w:val="100"/>
  <w:drawingGridVerticalSpacing w:val="873"/>
  <w:displayHorizontalDrawingGridEvery w:val="2"/>
  <w:characterSpacingControl w:val="doNotCompress"/>
  <w:hdrShapeDefaults>
    <o:shapedefaults v:ext="edit" spidmax="8193"/>
  </w:hdrShapeDefaults>
  <w:footnotePr>
    <w:footnote w:id="-1"/>
    <w:footnote w:id="0"/>
  </w:footnotePr>
  <w:endnotePr>
    <w:endnote w:id="-1"/>
    <w:endnote w:id="0"/>
  </w:endnotePr>
  <w:compat/>
  <w:rsids>
    <w:rsidRoot w:val="00F67055"/>
    <w:rsid w:val="00010EE2"/>
    <w:rsid w:val="000E0C3E"/>
    <w:rsid w:val="001D56B7"/>
    <w:rsid w:val="00220E53"/>
    <w:rsid w:val="004A63FF"/>
    <w:rsid w:val="00651327"/>
    <w:rsid w:val="00704828"/>
    <w:rsid w:val="007C5372"/>
    <w:rsid w:val="007D7510"/>
    <w:rsid w:val="00A92761"/>
    <w:rsid w:val="00D576ED"/>
    <w:rsid w:val="00DF739B"/>
    <w:rsid w:val="00E50A70"/>
    <w:rsid w:val="00E5100F"/>
    <w:rsid w:val="00F67055"/>
  </w:rsids>
  <m:mathPr>
    <m:mathFont m:val="Cambria Math"/>
    <m:brkBin m:val="before"/>
    <m:brkBinSub m:val="--"/>
    <m:smallFrac m:val="off"/>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List Number" w:uiPriority="14" w:qFormat="1"/>
    <w:lsdException w:name="List Bullet 2" w:qFormat="1"/>
    <w:lsdException w:name="List Bullet 3" w:qFormat="1"/>
    <w:lsdException w:name="List Bullet 5" w:uiPriority="13"/>
    <w:lsdException w:name="List Number 2" w:qFormat="1"/>
    <w:lsdException w:name="List Number 3" w:uiPriority="13" w:qFormat="1"/>
    <w:lsdException w:name="List Number 4" w:uiPriority="13"/>
    <w:lsdException w:name="Title" w:semiHidden="0" w:uiPriority="10" w:unhideWhenUsed="0" w:qFormat="1"/>
    <w:lsdException w:name="Default Paragraph Font" w:uiPriority="1"/>
    <w:lsdException w:name="Body Text" w:uiPriority="0" w:qFormat="1"/>
    <w:lsdException w:name="List Continue" w:qFormat="1"/>
    <w:lsdException w:name="List Continue 2" w:qFormat="1"/>
    <w:lsdException w:name="List Continue 3"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B518A6"/>
  </w:style>
  <w:style w:type="paragraph" w:styleId="Heading1">
    <w:name w:val="heading 1"/>
    <w:basedOn w:val="Normal"/>
    <w:next w:val="Heading2"/>
    <w:link w:val="Heading1Char"/>
    <w:uiPriority w:val="9"/>
    <w:qFormat/>
    <w:rsid w:val="00EC047B"/>
    <w:pPr>
      <w:keepNext/>
      <w:keepLines/>
      <w:spacing w:after="480" w:line="600" w:lineRule="atLeast"/>
      <w:outlineLvl w:val="0"/>
    </w:pPr>
    <w:rPr>
      <w:rFonts w:asciiTheme="majorHAnsi" w:eastAsiaTheme="majorEastAsia" w:hAnsiTheme="majorHAnsi" w:cstheme="majorBidi"/>
      <w:b/>
      <w:bCs/>
      <w:i/>
      <w:sz w:val="56"/>
      <w:szCs w:val="28"/>
    </w:rPr>
  </w:style>
  <w:style w:type="paragraph" w:styleId="Heading2">
    <w:name w:val="heading 2"/>
    <w:basedOn w:val="Normal"/>
    <w:next w:val="BodyText"/>
    <w:link w:val="Heading2Char"/>
    <w:uiPriority w:val="9"/>
    <w:unhideWhenUsed/>
    <w:qFormat/>
    <w:rsid w:val="00AE0CC7"/>
    <w:pPr>
      <w:keepNext/>
      <w:keepLines/>
      <w:spacing w:after="40" w:line="240" w:lineRule="auto"/>
      <w:outlineLvl w:val="1"/>
    </w:pPr>
    <w:rPr>
      <w:rFonts w:asciiTheme="majorHAnsi" w:eastAsiaTheme="majorEastAsia" w:hAnsiTheme="majorHAnsi" w:cstheme="majorBidi"/>
      <w:b/>
      <w:bCs/>
      <w:i/>
      <w:color w:val="DC6900" w:themeColor="text2"/>
      <w:sz w:val="32"/>
      <w:szCs w:val="26"/>
    </w:rPr>
  </w:style>
  <w:style w:type="paragraph" w:styleId="Heading3">
    <w:name w:val="heading 3"/>
    <w:basedOn w:val="Normal"/>
    <w:next w:val="BodyText"/>
    <w:link w:val="Heading3Char"/>
    <w:uiPriority w:val="9"/>
    <w:unhideWhenUsed/>
    <w:qFormat/>
    <w:rsid w:val="00EC047B"/>
    <w:pPr>
      <w:keepNext/>
      <w:keepLines/>
      <w:spacing w:after="40" w:line="240" w:lineRule="auto"/>
      <w:outlineLvl w:val="2"/>
    </w:pPr>
    <w:rPr>
      <w:rFonts w:asciiTheme="majorHAnsi" w:eastAsiaTheme="majorEastAsia" w:hAnsiTheme="majorHAnsi" w:cstheme="majorBidi"/>
      <w:bCs/>
      <w:i/>
      <w:color w:val="DC6900" w:themeColor="text2"/>
      <w:sz w:val="32"/>
    </w:rPr>
  </w:style>
  <w:style w:type="paragraph" w:styleId="Heading4">
    <w:name w:val="heading 4"/>
    <w:basedOn w:val="Normal"/>
    <w:next w:val="BodyText"/>
    <w:link w:val="Heading4Char"/>
    <w:uiPriority w:val="9"/>
    <w:unhideWhenUsed/>
    <w:qFormat/>
    <w:rsid w:val="00EC047B"/>
    <w:pPr>
      <w:keepNext/>
      <w:keepLines/>
      <w:spacing w:after="40" w:line="240" w:lineRule="auto"/>
      <w:outlineLvl w:val="3"/>
    </w:pPr>
    <w:rPr>
      <w:rFonts w:asciiTheme="majorHAnsi" w:eastAsiaTheme="majorEastAsia" w:hAnsiTheme="majorHAnsi" w:cstheme="majorBidi"/>
      <w:bCs/>
      <w:iCs/>
      <w:color w:val="DC6900" w:themeColor="text2"/>
      <w:sz w:val="32"/>
    </w:rPr>
  </w:style>
  <w:style w:type="paragraph" w:styleId="Heading5">
    <w:name w:val="heading 5"/>
    <w:basedOn w:val="Normal"/>
    <w:next w:val="BodyText"/>
    <w:link w:val="Heading5Char"/>
    <w:uiPriority w:val="9"/>
    <w:unhideWhenUsed/>
    <w:qFormat/>
    <w:rsid w:val="00EC047B"/>
    <w:pPr>
      <w:keepNext/>
      <w:keepLines/>
      <w:spacing w:after="40" w:line="240" w:lineRule="auto"/>
      <w:outlineLvl w:val="4"/>
    </w:pPr>
    <w:rPr>
      <w:rFonts w:asciiTheme="majorHAnsi" w:eastAsiaTheme="majorEastAsia" w:hAnsiTheme="majorHAnsi" w:cstheme="majorBidi"/>
      <w:color w:val="DC6900" w:themeColor="text2"/>
    </w:rPr>
  </w:style>
  <w:style w:type="paragraph" w:styleId="Heading6">
    <w:name w:val="heading 6"/>
    <w:basedOn w:val="Normal"/>
    <w:next w:val="Normal"/>
    <w:link w:val="Heading6Char"/>
    <w:uiPriority w:val="9"/>
    <w:unhideWhenUsed/>
    <w:qFormat/>
    <w:rsid w:val="00EC047B"/>
    <w:pPr>
      <w:keepNext/>
      <w:keepLines/>
      <w:spacing w:after="40" w:line="240" w:lineRule="auto"/>
      <w:outlineLvl w:val="5"/>
    </w:pPr>
    <w:rPr>
      <w:rFonts w:asciiTheme="majorHAnsi" w:eastAsiaTheme="majorEastAsia" w:hAnsiTheme="majorHAnsi" w:cstheme="majorBidi"/>
      <w:iCs/>
      <w:color w:val="DC6900" w:themeColor="text2"/>
    </w:rPr>
  </w:style>
  <w:style w:type="paragraph" w:styleId="Heading7">
    <w:name w:val="heading 7"/>
    <w:basedOn w:val="Normal"/>
    <w:next w:val="Normal"/>
    <w:link w:val="Heading7Char"/>
    <w:uiPriority w:val="9"/>
    <w:unhideWhenUsed/>
    <w:qFormat/>
    <w:rsid w:val="00EC047B"/>
    <w:pPr>
      <w:keepNext/>
      <w:keepLines/>
      <w:spacing w:after="40" w:line="240" w:lineRule="auto"/>
      <w:outlineLvl w:val="6"/>
    </w:pPr>
    <w:rPr>
      <w:rFonts w:asciiTheme="majorHAnsi" w:eastAsiaTheme="majorEastAsia" w:hAnsiTheme="majorHAnsi" w:cstheme="majorBidi"/>
      <w:iCs/>
      <w:color w:val="DC6900" w:themeColor="text2"/>
    </w:rPr>
  </w:style>
  <w:style w:type="paragraph" w:styleId="Heading8">
    <w:name w:val="heading 8"/>
    <w:basedOn w:val="Normal"/>
    <w:next w:val="Normal"/>
    <w:link w:val="Heading8Char"/>
    <w:uiPriority w:val="9"/>
    <w:unhideWhenUsed/>
    <w:qFormat/>
    <w:rsid w:val="00EC047B"/>
    <w:pPr>
      <w:keepNext/>
      <w:keepLines/>
      <w:spacing w:after="40" w:line="240" w:lineRule="auto"/>
      <w:outlineLvl w:val="7"/>
    </w:pPr>
    <w:rPr>
      <w:rFonts w:asciiTheme="majorHAnsi" w:eastAsiaTheme="majorEastAsia" w:hAnsiTheme="majorHAnsi" w:cstheme="majorBidi"/>
      <w:color w:val="DC6900" w:themeColor="text2"/>
    </w:rPr>
  </w:style>
  <w:style w:type="paragraph" w:styleId="Heading9">
    <w:name w:val="heading 9"/>
    <w:basedOn w:val="Normal"/>
    <w:next w:val="Normal"/>
    <w:link w:val="Heading9Char"/>
    <w:uiPriority w:val="9"/>
    <w:semiHidden/>
    <w:unhideWhenUsed/>
    <w:qFormat/>
    <w:rsid w:val="00EC047B"/>
    <w:pPr>
      <w:keepNext/>
      <w:keepLines/>
      <w:spacing w:after="40" w:line="240" w:lineRule="auto"/>
      <w:outlineLvl w:val="8"/>
    </w:pPr>
    <w:rPr>
      <w:rFonts w:asciiTheme="majorHAnsi" w:eastAsiaTheme="majorEastAsia" w:hAnsiTheme="majorHAnsi" w:cstheme="majorBidi"/>
      <w:iCs/>
      <w:color w:val="DC690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C047B"/>
  </w:style>
  <w:style w:type="character" w:customStyle="1" w:styleId="BodyTextChar">
    <w:name w:val="Body Text Char"/>
    <w:basedOn w:val="DefaultParagraphFont"/>
    <w:link w:val="BodyText"/>
    <w:rsid w:val="00EC047B"/>
  </w:style>
  <w:style w:type="paragraph" w:customStyle="1" w:styleId="BodySingle">
    <w:name w:val="Body Single"/>
    <w:basedOn w:val="BodyText"/>
    <w:link w:val="BodySingleChar"/>
    <w:uiPriority w:val="1"/>
    <w:qFormat/>
    <w:rsid w:val="00EC047B"/>
    <w:pPr>
      <w:spacing w:after="0"/>
    </w:pPr>
  </w:style>
  <w:style w:type="paragraph" w:styleId="Header">
    <w:name w:val="header"/>
    <w:basedOn w:val="Normal"/>
    <w:link w:val="HeaderChar"/>
    <w:uiPriority w:val="99"/>
    <w:unhideWhenUsed/>
    <w:rsid w:val="00EC047B"/>
    <w:pPr>
      <w:spacing w:after="0" w:line="240" w:lineRule="auto"/>
    </w:pPr>
    <w:rPr>
      <w:rFonts w:asciiTheme="minorHAnsi" w:hAnsiTheme="minorHAnsi"/>
      <w:sz w:val="19"/>
    </w:rPr>
  </w:style>
  <w:style w:type="character" w:customStyle="1" w:styleId="BodySingleChar">
    <w:name w:val="Body Single Char"/>
    <w:basedOn w:val="BodyTextChar"/>
    <w:link w:val="BodySingle"/>
    <w:uiPriority w:val="1"/>
    <w:rsid w:val="00EC047B"/>
  </w:style>
  <w:style w:type="character" w:customStyle="1" w:styleId="HeaderChar">
    <w:name w:val="Header Char"/>
    <w:basedOn w:val="DefaultParagraphFont"/>
    <w:link w:val="Header"/>
    <w:uiPriority w:val="99"/>
    <w:rsid w:val="00EC047B"/>
    <w:rPr>
      <w:rFonts w:asciiTheme="minorHAnsi" w:hAnsiTheme="minorHAnsi"/>
      <w:sz w:val="19"/>
    </w:rPr>
  </w:style>
  <w:style w:type="paragraph" w:styleId="Footer">
    <w:name w:val="footer"/>
    <w:aliases w:val="|| Footer"/>
    <w:basedOn w:val="Normal"/>
    <w:link w:val="FooterChar"/>
    <w:uiPriority w:val="99"/>
    <w:unhideWhenUsed/>
    <w:rsid w:val="00EC047B"/>
    <w:pPr>
      <w:spacing w:after="0" w:line="240" w:lineRule="auto"/>
    </w:pPr>
    <w:rPr>
      <w:rFonts w:asciiTheme="minorHAnsi" w:hAnsiTheme="minorHAnsi"/>
      <w:sz w:val="19"/>
    </w:rPr>
  </w:style>
  <w:style w:type="character" w:customStyle="1" w:styleId="FooterChar">
    <w:name w:val="Footer Char"/>
    <w:aliases w:val="|| Footer Char"/>
    <w:basedOn w:val="DefaultParagraphFont"/>
    <w:link w:val="Footer"/>
    <w:uiPriority w:val="99"/>
    <w:rsid w:val="00EC047B"/>
    <w:rPr>
      <w:rFonts w:asciiTheme="minorHAnsi" w:hAnsiTheme="minorHAnsi"/>
      <w:sz w:val="19"/>
    </w:rPr>
  </w:style>
  <w:style w:type="character" w:customStyle="1" w:styleId="Heading1Char">
    <w:name w:val="Heading 1 Char"/>
    <w:basedOn w:val="DefaultParagraphFont"/>
    <w:link w:val="Heading1"/>
    <w:uiPriority w:val="9"/>
    <w:rsid w:val="00EC047B"/>
    <w:rPr>
      <w:rFonts w:asciiTheme="majorHAnsi" w:eastAsiaTheme="majorEastAsia" w:hAnsiTheme="majorHAnsi" w:cstheme="majorBidi"/>
      <w:b/>
      <w:bCs/>
      <w:i/>
      <w:sz w:val="56"/>
      <w:szCs w:val="28"/>
    </w:rPr>
  </w:style>
  <w:style w:type="character" w:customStyle="1" w:styleId="Heading2Char">
    <w:name w:val="Heading 2 Char"/>
    <w:basedOn w:val="DefaultParagraphFont"/>
    <w:link w:val="Heading2"/>
    <w:uiPriority w:val="9"/>
    <w:rsid w:val="00AE0CC7"/>
    <w:rPr>
      <w:rFonts w:asciiTheme="majorHAnsi" w:eastAsiaTheme="majorEastAsia" w:hAnsiTheme="majorHAnsi" w:cstheme="majorBidi"/>
      <w:b/>
      <w:bCs/>
      <w:i/>
      <w:color w:val="DC6900" w:themeColor="text2"/>
      <w:sz w:val="32"/>
      <w:szCs w:val="26"/>
    </w:rPr>
  </w:style>
  <w:style w:type="character" w:customStyle="1" w:styleId="Heading3Char">
    <w:name w:val="Heading 3 Char"/>
    <w:basedOn w:val="DefaultParagraphFont"/>
    <w:link w:val="Heading3"/>
    <w:uiPriority w:val="9"/>
    <w:rsid w:val="00EC047B"/>
    <w:rPr>
      <w:rFonts w:asciiTheme="majorHAnsi" w:eastAsiaTheme="majorEastAsia" w:hAnsiTheme="majorHAnsi" w:cstheme="majorBidi"/>
      <w:bCs/>
      <w:i/>
      <w:color w:val="DC6900" w:themeColor="text2"/>
      <w:sz w:val="32"/>
    </w:rPr>
  </w:style>
  <w:style w:type="character" w:customStyle="1" w:styleId="Heading4Char">
    <w:name w:val="Heading 4 Char"/>
    <w:basedOn w:val="DefaultParagraphFont"/>
    <w:link w:val="Heading4"/>
    <w:uiPriority w:val="9"/>
    <w:rsid w:val="00EC047B"/>
    <w:rPr>
      <w:rFonts w:asciiTheme="majorHAnsi" w:eastAsiaTheme="majorEastAsia" w:hAnsiTheme="majorHAnsi" w:cstheme="majorBidi"/>
      <w:bCs/>
      <w:iCs/>
      <w:color w:val="DC6900" w:themeColor="text2"/>
      <w:sz w:val="32"/>
    </w:rPr>
  </w:style>
  <w:style w:type="character" w:customStyle="1" w:styleId="Heading5Char">
    <w:name w:val="Heading 5 Char"/>
    <w:basedOn w:val="DefaultParagraphFont"/>
    <w:link w:val="Heading5"/>
    <w:uiPriority w:val="9"/>
    <w:rsid w:val="00EC047B"/>
    <w:rPr>
      <w:rFonts w:asciiTheme="majorHAnsi" w:eastAsiaTheme="majorEastAsia" w:hAnsiTheme="majorHAnsi" w:cstheme="majorBidi"/>
      <w:color w:val="DC6900" w:themeColor="text2"/>
    </w:rPr>
  </w:style>
  <w:style w:type="paragraph" w:styleId="Title">
    <w:name w:val="Title"/>
    <w:basedOn w:val="Normal"/>
    <w:next w:val="Subtitle"/>
    <w:link w:val="TitleChar"/>
    <w:uiPriority w:val="10"/>
    <w:qFormat/>
    <w:rsid w:val="000467A3"/>
    <w:pPr>
      <w:spacing w:before="600" w:after="0" w:line="240" w:lineRule="auto"/>
      <w:ind w:right="3341"/>
      <w:contextualSpacing/>
    </w:pPr>
    <w:rPr>
      <w:rFonts w:asciiTheme="majorHAnsi" w:eastAsiaTheme="majorEastAsia" w:hAnsiTheme="majorHAnsi" w:cstheme="majorBidi"/>
      <w:b/>
      <w:i/>
      <w:color w:val="FFFFFF" w:themeColor="background2"/>
      <w:spacing w:val="5"/>
      <w:kern w:val="28"/>
      <w:sz w:val="64"/>
      <w:szCs w:val="64"/>
    </w:rPr>
  </w:style>
  <w:style w:type="character" w:customStyle="1" w:styleId="TitleChar">
    <w:name w:val="Title Char"/>
    <w:basedOn w:val="DefaultParagraphFont"/>
    <w:link w:val="Title"/>
    <w:uiPriority w:val="10"/>
    <w:rsid w:val="000467A3"/>
    <w:rPr>
      <w:rFonts w:asciiTheme="majorHAnsi" w:eastAsiaTheme="majorEastAsia" w:hAnsiTheme="majorHAnsi" w:cstheme="majorBidi"/>
      <w:b/>
      <w:i/>
      <w:color w:val="FFFFFF" w:themeColor="background2"/>
      <w:spacing w:val="5"/>
      <w:kern w:val="28"/>
      <w:sz w:val="64"/>
      <w:szCs w:val="64"/>
    </w:rPr>
  </w:style>
  <w:style w:type="paragraph" w:styleId="TOCHeading">
    <w:name w:val="TOC Heading"/>
    <w:basedOn w:val="Heading1"/>
    <w:next w:val="Normal"/>
    <w:uiPriority w:val="39"/>
    <w:unhideWhenUsed/>
    <w:qFormat/>
    <w:rsid w:val="00EC047B"/>
    <w:pPr>
      <w:outlineLvl w:val="9"/>
    </w:pPr>
    <w:rPr>
      <w:lang w:val="en-US"/>
    </w:rPr>
  </w:style>
  <w:style w:type="paragraph" w:styleId="Subtitle">
    <w:name w:val="Subtitle"/>
    <w:basedOn w:val="Normal"/>
    <w:next w:val="Normal"/>
    <w:link w:val="SubtitleChar"/>
    <w:uiPriority w:val="11"/>
    <w:qFormat/>
    <w:rsid w:val="000467A3"/>
    <w:pPr>
      <w:numPr>
        <w:ilvl w:val="1"/>
      </w:numPr>
      <w:spacing w:before="240" w:after="1200" w:line="240" w:lineRule="auto"/>
      <w:ind w:right="3341"/>
    </w:pPr>
    <w:rPr>
      <w:rFonts w:asciiTheme="majorHAnsi" w:eastAsiaTheme="majorEastAsia" w:hAnsiTheme="majorHAnsi" w:cstheme="majorBidi"/>
      <w:iCs/>
      <w:color w:val="FFFFFF" w:themeColor="background2"/>
      <w:spacing w:val="15"/>
      <w:sz w:val="64"/>
      <w:szCs w:val="64"/>
      <w:lang w:val="en-US"/>
    </w:rPr>
  </w:style>
  <w:style w:type="character" w:customStyle="1" w:styleId="SubtitleChar">
    <w:name w:val="Subtitle Char"/>
    <w:basedOn w:val="DefaultParagraphFont"/>
    <w:link w:val="Subtitle"/>
    <w:uiPriority w:val="11"/>
    <w:rsid w:val="000467A3"/>
    <w:rPr>
      <w:rFonts w:asciiTheme="majorHAnsi" w:eastAsiaTheme="majorEastAsia" w:hAnsiTheme="majorHAnsi" w:cstheme="majorBidi"/>
      <w:iCs/>
      <w:color w:val="FFFFFF" w:themeColor="background2"/>
      <w:spacing w:val="15"/>
      <w:sz w:val="64"/>
      <w:szCs w:val="64"/>
      <w:lang w:val="en-US"/>
    </w:rPr>
  </w:style>
  <w:style w:type="paragraph" w:styleId="TOC1">
    <w:name w:val="toc 1"/>
    <w:basedOn w:val="Normal"/>
    <w:next w:val="Normal"/>
    <w:autoRedefine/>
    <w:uiPriority w:val="39"/>
    <w:unhideWhenUsed/>
    <w:rsid w:val="005127F6"/>
    <w:pPr>
      <w:pBdr>
        <w:top w:val="single" w:sz="8" w:space="4" w:color="DC6900" w:themeColor="text2"/>
      </w:pBdr>
      <w:spacing w:before="180" w:after="180" w:line="260" w:lineRule="atLeast"/>
      <w:ind w:left="288" w:hanging="288"/>
    </w:pPr>
  </w:style>
  <w:style w:type="paragraph" w:styleId="TOC2">
    <w:name w:val="toc 2"/>
    <w:basedOn w:val="Normal"/>
    <w:next w:val="Normal"/>
    <w:autoRedefine/>
    <w:uiPriority w:val="39"/>
    <w:unhideWhenUsed/>
    <w:rsid w:val="00EC047B"/>
    <w:pPr>
      <w:pBdr>
        <w:top w:val="dotted" w:sz="8" w:space="4" w:color="DC6900" w:themeColor="text2"/>
      </w:pBdr>
      <w:spacing w:before="120" w:after="120"/>
      <w:ind w:left="284" w:hanging="284"/>
    </w:pPr>
  </w:style>
  <w:style w:type="paragraph" w:styleId="TOC3">
    <w:name w:val="toc 3"/>
    <w:basedOn w:val="Normal"/>
    <w:next w:val="Normal"/>
    <w:autoRedefine/>
    <w:uiPriority w:val="39"/>
    <w:unhideWhenUsed/>
    <w:rsid w:val="00EC047B"/>
    <w:pPr>
      <w:spacing w:before="120" w:after="120"/>
      <w:ind w:left="568" w:hanging="284"/>
    </w:pPr>
  </w:style>
  <w:style w:type="character" w:styleId="Hyperlink">
    <w:name w:val="Hyperlink"/>
    <w:basedOn w:val="DefaultParagraphFont"/>
    <w:uiPriority w:val="99"/>
    <w:unhideWhenUsed/>
    <w:rsid w:val="00EC047B"/>
    <w:rPr>
      <w:color w:val="DC6900" w:themeColor="hyperlink"/>
      <w:u w:val="single"/>
    </w:rPr>
  </w:style>
  <w:style w:type="paragraph" w:styleId="BalloonText">
    <w:name w:val="Balloon Text"/>
    <w:basedOn w:val="Normal"/>
    <w:link w:val="BalloonTextChar"/>
    <w:uiPriority w:val="99"/>
    <w:semiHidden/>
    <w:unhideWhenUsed/>
    <w:rsid w:val="00EC04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47B"/>
    <w:rPr>
      <w:rFonts w:ascii="Tahoma" w:hAnsi="Tahoma" w:cs="Tahoma"/>
      <w:sz w:val="16"/>
      <w:szCs w:val="16"/>
    </w:rPr>
  </w:style>
  <w:style w:type="paragraph" w:styleId="ListBullet">
    <w:name w:val="List Bullet"/>
    <w:basedOn w:val="Normal"/>
    <w:uiPriority w:val="13"/>
    <w:unhideWhenUsed/>
    <w:qFormat/>
    <w:rsid w:val="0056173C"/>
    <w:pPr>
      <w:numPr>
        <w:numId w:val="9"/>
      </w:numPr>
      <w:ind w:left="360"/>
      <w:contextualSpacing/>
    </w:pPr>
    <w:rPr>
      <w:color w:val="000000" w:themeColor="text1"/>
      <w:szCs w:val="21"/>
    </w:rPr>
  </w:style>
  <w:style w:type="numbering" w:customStyle="1" w:styleId="PwCListBullets1">
    <w:name w:val="PwC List Bullets 1"/>
    <w:uiPriority w:val="99"/>
    <w:rsid w:val="00EC047B"/>
    <w:pPr>
      <w:numPr>
        <w:numId w:val="1"/>
      </w:numPr>
    </w:pPr>
  </w:style>
  <w:style w:type="numbering" w:customStyle="1" w:styleId="PwCListNumbers1">
    <w:name w:val="PwC List Numbers 1"/>
    <w:uiPriority w:val="99"/>
    <w:rsid w:val="00DF0DE8"/>
    <w:pPr>
      <w:numPr>
        <w:numId w:val="2"/>
      </w:numPr>
    </w:pPr>
  </w:style>
  <w:style w:type="paragraph" w:styleId="ListNumber">
    <w:name w:val="List Number"/>
    <w:basedOn w:val="Normal"/>
    <w:uiPriority w:val="14"/>
    <w:unhideWhenUsed/>
    <w:qFormat/>
    <w:rsid w:val="00B16AE1"/>
    <w:pPr>
      <w:numPr>
        <w:numId w:val="3"/>
      </w:numPr>
      <w:contextualSpacing/>
    </w:pPr>
  </w:style>
  <w:style w:type="paragraph" w:styleId="ListBullet2">
    <w:name w:val="List Bullet 2"/>
    <w:basedOn w:val="Normal"/>
    <w:uiPriority w:val="13"/>
    <w:unhideWhenUsed/>
    <w:qFormat/>
    <w:rsid w:val="00A16EBA"/>
    <w:pPr>
      <w:numPr>
        <w:numId w:val="10"/>
      </w:numPr>
      <w:contextualSpacing/>
    </w:pPr>
    <w:rPr>
      <w:color w:val="000000" w:themeColor="text1"/>
      <w:szCs w:val="21"/>
    </w:rPr>
  </w:style>
  <w:style w:type="paragraph" w:styleId="ListBullet3">
    <w:name w:val="List Bullet 3"/>
    <w:basedOn w:val="Normal"/>
    <w:uiPriority w:val="13"/>
    <w:unhideWhenUsed/>
    <w:qFormat/>
    <w:rsid w:val="00071C1E"/>
    <w:pPr>
      <w:numPr>
        <w:numId w:val="5"/>
      </w:numPr>
      <w:ind w:left="1080"/>
      <w:contextualSpacing/>
    </w:pPr>
  </w:style>
  <w:style w:type="paragraph" w:styleId="ListBullet4">
    <w:name w:val="List Bullet 4"/>
    <w:basedOn w:val="Normal"/>
    <w:uiPriority w:val="13"/>
    <w:unhideWhenUsed/>
    <w:rsid w:val="00A16EBA"/>
    <w:pPr>
      <w:numPr>
        <w:numId w:val="11"/>
      </w:numPr>
      <w:contextualSpacing/>
    </w:pPr>
  </w:style>
  <w:style w:type="paragraph" w:styleId="ListBullet5">
    <w:name w:val="List Bullet 5"/>
    <w:basedOn w:val="Style1"/>
    <w:uiPriority w:val="13"/>
    <w:unhideWhenUsed/>
    <w:rsid w:val="00CE3E2D"/>
    <w:pPr>
      <w:ind w:left="1800"/>
    </w:pPr>
  </w:style>
  <w:style w:type="paragraph" w:styleId="ListNumber2">
    <w:name w:val="List Number 2"/>
    <w:basedOn w:val="Normal"/>
    <w:uiPriority w:val="13"/>
    <w:unhideWhenUsed/>
    <w:qFormat/>
    <w:rsid w:val="00071C1E"/>
    <w:pPr>
      <w:numPr>
        <w:ilvl w:val="1"/>
        <w:numId w:val="3"/>
      </w:numPr>
      <w:contextualSpacing/>
    </w:pPr>
  </w:style>
  <w:style w:type="paragraph" w:styleId="ListNumber3">
    <w:name w:val="List Number 3"/>
    <w:basedOn w:val="Normal"/>
    <w:uiPriority w:val="13"/>
    <w:unhideWhenUsed/>
    <w:qFormat/>
    <w:rsid w:val="00071C1E"/>
    <w:pPr>
      <w:numPr>
        <w:ilvl w:val="2"/>
        <w:numId w:val="3"/>
      </w:numPr>
      <w:contextualSpacing/>
    </w:pPr>
  </w:style>
  <w:style w:type="paragraph" w:styleId="ListNumber4">
    <w:name w:val="List Number 4"/>
    <w:basedOn w:val="Normal"/>
    <w:uiPriority w:val="13"/>
    <w:unhideWhenUsed/>
    <w:rsid w:val="00071C1E"/>
    <w:pPr>
      <w:numPr>
        <w:ilvl w:val="3"/>
        <w:numId w:val="3"/>
      </w:numPr>
      <w:contextualSpacing/>
    </w:pPr>
  </w:style>
  <w:style w:type="paragraph" w:styleId="ListNumber5">
    <w:name w:val="List Number 5"/>
    <w:basedOn w:val="Normal"/>
    <w:uiPriority w:val="13"/>
    <w:unhideWhenUsed/>
    <w:rsid w:val="00071C1E"/>
    <w:pPr>
      <w:numPr>
        <w:ilvl w:val="4"/>
        <w:numId w:val="3"/>
      </w:numPr>
      <w:contextualSpacing/>
    </w:pPr>
  </w:style>
  <w:style w:type="paragraph" w:styleId="List">
    <w:name w:val="List"/>
    <w:basedOn w:val="Normal"/>
    <w:uiPriority w:val="99"/>
    <w:semiHidden/>
    <w:unhideWhenUsed/>
    <w:rsid w:val="00EC047B"/>
    <w:pPr>
      <w:ind w:left="567" w:hanging="567"/>
      <w:contextualSpacing/>
    </w:pPr>
  </w:style>
  <w:style w:type="paragraph" w:styleId="List2">
    <w:name w:val="List 2"/>
    <w:basedOn w:val="Normal"/>
    <w:uiPriority w:val="99"/>
    <w:semiHidden/>
    <w:unhideWhenUsed/>
    <w:rsid w:val="00EC047B"/>
    <w:pPr>
      <w:ind w:left="1134" w:hanging="567"/>
      <w:contextualSpacing/>
    </w:pPr>
  </w:style>
  <w:style w:type="paragraph" w:styleId="ListContinue">
    <w:name w:val="List Continue"/>
    <w:basedOn w:val="Normal"/>
    <w:uiPriority w:val="14"/>
    <w:unhideWhenUsed/>
    <w:qFormat/>
    <w:rsid w:val="00EC047B"/>
    <w:pPr>
      <w:spacing w:after="120"/>
      <w:ind w:left="567"/>
      <w:contextualSpacing/>
    </w:pPr>
  </w:style>
  <w:style w:type="paragraph" w:styleId="ListContinue2">
    <w:name w:val="List Continue 2"/>
    <w:basedOn w:val="Normal"/>
    <w:uiPriority w:val="14"/>
    <w:unhideWhenUsed/>
    <w:qFormat/>
    <w:rsid w:val="00EC047B"/>
    <w:pPr>
      <w:spacing w:after="120"/>
      <w:ind w:left="1134"/>
      <w:contextualSpacing/>
    </w:pPr>
  </w:style>
  <w:style w:type="paragraph" w:styleId="ListContinue3">
    <w:name w:val="List Continue 3"/>
    <w:basedOn w:val="Normal"/>
    <w:uiPriority w:val="14"/>
    <w:unhideWhenUsed/>
    <w:qFormat/>
    <w:rsid w:val="00EC047B"/>
    <w:pPr>
      <w:spacing w:after="120"/>
      <w:ind w:left="1701"/>
      <w:contextualSpacing/>
    </w:pPr>
  </w:style>
  <w:style w:type="paragraph" w:styleId="ListContinue4">
    <w:name w:val="List Continue 4"/>
    <w:basedOn w:val="Normal"/>
    <w:uiPriority w:val="14"/>
    <w:semiHidden/>
    <w:unhideWhenUsed/>
    <w:rsid w:val="00EC047B"/>
    <w:pPr>
      <w:spacing w:after="120"/>
      <w:ind w:left="2268"/>
      <w:contextualSpacing/>
    </w:pPr>
  </w:style>
  <w:style w:type="paragraph" w:styleId="ListContinue5">
    <w:name w:val="List Continue 5"/>
    <w:basedOn w:val="Normal"/>
    <w:uiPriority w:val="14"/>
    <w:semiHidden/>
    <w:unhideWhenUsed/>
    <w:rsid w:val="00EC047B"/>
    <w:pPr>
      <w:spacing w:after="120"/>
      <w:ind w:left="2835"/>
      <w:contextualSpacing/>
    </w:pPr>
  </w:style>
  <w:style w:type="paragraph" w:styleId="List3">
    <w:name w:val="List 3"/>
    <w:basedOn w:val="Normal"/>
    <w:uiPriority w:val="99"/>
    <w:semiHidden/>
    <w:unhideWhenUsed/>
    <w:rsid w:val="00EC047B"/>
    <w:pPr>
      <w:ind w:left="1701" w:hanging="567"/>
      <w:contextualSpacing/>
    </w:pPr>
  </w:style>
  <w:style w:type="paragraph" w:styleId="List4">
    <w:name w:val="List 4"/>
    <w:basedOn w:val="Normal"/>
    <w:uiPriority w:val="99"/>
    <w:semiHidden/>
    <w:unhideWhenUsed/>
    <w:rsid w:val="00EC047B"/>
    <w:pPr>
      <w:ind w:left="2268" w:hanging="567"/>
      <w:contextualSpacing/>
    </w:pPr>
  </w:style>
  <w:style w:type="paragraph" w:styleId="List5">
    <w:name w:val="List 5"/>
    <w:basedOn w:val="Normal"/>
    <w:uiPriority w:val="99"/>
    <w:semiHidden/>
    <w:unhideWhenUsed/>
    <w:rsid w:val="00EC047B"/>
    <w:pPr>
      <w:ind w:left="2835" w:hanging="567"/>
      <w:contextualSpacing/>
    </w:pPr>
  </w:style>
  <w:style w:type="table" w:styleId="TableGrid">
    <w:name w:val="Table Grid"/>
    <w:basedOn w:val="TableNormal"/>
    <w:rsid w:val="00E372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StylePr w:type="firstRow">
      <w:pPr>
        <w:wordWrap/>
        <w:spacing w:before="0" w:beforeAutospacing="0" w:after="0" w:afterAutospacing="0" w:line="240" w:lineRule="auto"/>
        <w:contextualSpacing w:val="0"/>
      </w:pPr>
    </w:tblStylePr>
  </w:style>
  <w:style w:type="table" w:customStyle="1" w:styleId="PwCTableFigures">
    <w:name w:val="PwC Table Figures"/>
    <w:basedOn w:val="TableNormal"/>
    <w:uiPriority w:val="99"/>
    <w:qFormat/>
    <w:rsid w:val="00EC047B"/>
    <w:pPr>
      <w:tabs>
        <w:tab w:val="decimal" w:pos="1134"/>
      </w:tabs>
      <w:spacing w:before="60" w:after="60" w:line="240" w:lineRule="auto"/>
    </w:pPr>
    <w:rPr>
      <w:rFonts w:asciiTheme="minorHAnsi" w:hAnsiTheme="minorHAnsi"/>
    </w:rPr>
    <w:tblPr>
      <w:tblInd w:w="0" w:type="dxa"/>
      <w:tblBorders>
        <w:insideH w:val="dotted" w:sz="4" w:space="0" w:color="DC6900" w:themeColor="text2"/>
      </w:tblBorders>
      <w:tblCellMar>
        <w:top w:w="0" w:type="dxa"/>
        <w:left w:w="108" w:type="dxa"/>
        <w:bottom w:w="0" w:type="dxa"/>
        <w:right w:w="108" w:type="dxa"/>
      </w:tblCellMar>
    </w:tblPr>
    <w:tblStylePr w:type="firstRow">
      <w:rPr>
        <w:b/>
      </w:rPr>
      <w:tblPr/>
      <w:tcPr>
        <w:tcBorders>
          <w:top w:val="single" w:sz="6" w:space="0" w:color="DC6900" w:themeColor="text2"/>
          <w:left w:val="nil"/>
          <w:bottom w:val="single" w:sz="6" w:space="0" w:color="DC6900"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paragraph" w:customStyle="1" w:styleId="SubHeading">
    <w:name w:val="Sub Heading"/>
    <w:basedOn w:val="Heading1"/>
    <w:uiPriority w:val="99"/>
    <w:qFormat/>
    <w:rsid w:val="00EC047B"/>
    <w:rPr>
      <w:b w:val="0"/>
      <w:i w:val="0"/>
    </w:rPr>
  </w:style>
  <w:style w:type="paragraph" w:customStyle="1" w:styleId="Heading1NoSpacing">
    <w:name w:val="Heading 1 No Spacing"/>
    <w:basedOn w:val="Heading1"/>
    <w:next w:val="Heading2"/>
    <w:link w:val="Heading1NoSpacingChar"/>
    <w:uiPriority w:val="9"/>
    <w:qFormat/>
    <w:rsid w:val="00EC047B"/>
    <w:pPr>
      <w:spacing w:after="0"/>
    </w:pPr>
  </w:style>
  <w:style w:type="character" w:customStyle="1" w:styleId="Heading1NoSpacingChar">
    <w:name w:val="Heading 1 No Spacing Char"/>
    <w:basedOn w:val="Heading1Char"/>
    <w:link w:val="Heading1NoSpacing"/>
    <w:uiPriority w:val="9"/>
    <w:rsid w:val="00EC047B"/>
    <w:rPr>
      <w:b/>
      <w:bCs/>
      <w:i/>
    </w:rPr>
  </w:style>
  <w:style w:type="character" w:customStyle="1" w:styleId="Heading6Char">
    <w:name w:val="Heading 6 Char"/>
    <w:basedOn w:val="DefaultParagraphFont"/>
    <w:link w:val="Heading6"/>
    <w:uiPriority w:val="9"/>
    <w:rsid w:val="00EC047B"/>
    <w:rPr>
      <w:rFonts w:asciiTheme="majorHAnsi" w:eastAsiaTheme="majorEastAsia" w:hAnsiTheme="majorHAnsi" w:cstheme="majorBidi"/>
      <w:iCs/>
      <w:color w:val="DC6900" w:themeColor="text2"/>
    </w:rPr>
  </w:style>
  <w:style w:type="character" w:customStyle="1" w:styleId="Heading7Char">
    <w:name w:val="Heading 7 Char"/>
    <w:basedOn w:val="DefaultParagraphFont"/>
    <w:link w:val="Heading7"/>
    <w:uiPriority w:val="9"/>
    <w:rsid w:val="00EC047B"/>
    <w:rPr>
      <w:rFonts w:asciiTheme="majorHAnsi" w:eastAsiaTheme="majorEastAsia" w:hAnsiTheme="majorHAnsi" w:cstheme="majorBidi"/>
      <w:iCs/>
      <w:color w:val="DC6900" w:themeColor="text2"/>
    </w:rPr>
  </w:style>
  <w:style w:type="character" w:customStyle="1" w:styleId="Heading8Char">
    <w:name w:val="Heading 8 Char"/>
    <w:basedOn w:val="DefaultParagraphFont"/>
    <w:link w:val="Heading8"/>
    <w:uiPriority w:val="9"/>
    <w:rsid w:val="00EC047B"/>
    <w:rPr>
      <w:rFonts w:asciiTheme="majorHAnsi" w:eastAsiaTheme="majorEastAsia" w:hAnsiTheme="majorHAnsi" w:cstheme="majorBidi"/>
      <w:color w:val="DC6900" w:themeColor="text2"/>
    </w:rPr>
  </w:style>
  <w:style w:type="character" w:customStyle="1" w:styleId="Heading9Char">
    <w:name w:val="Heading 9 Char"/>
    <w:basedOn w:val="DefaultParagraphFont"/>
    <w:link w:val="Heading9"/>
    <w:uiPriority w:val="9"/>
    <w:semiHidden/>
    <w:rsid w:val="00EC047B"/>
    <w:rPr>
      <w:rFonts w:asciiTheme="majorHAnsi" w:eastAsiaTheme="majorEastAsia" w:hAnsiTheme="majorHAnsi" w:cstheme="majorBidi"/>
      <w:iCs/>
      <w:color w:val="DC6900" w:themeColor="text2"/>
    </w:rPr>
  </w:style>
  <w:style w:type="paragraph" w:styleId="TOC4">
    <w:name w:val="toc 4"/>
    <w:basedOn w:val="Normal"/>
    <w:next w:val="Normal"/>
    <w:autoRedefine/>
    <w:uiPriority w:val="39"/>
    <w:unhideWhenUsed/>
    <w:rsid w:val="00EC047B"/>
    <w:pPr>
      <w:spacing w:after="120"/>
      <w:ind w:left="851" w:hanging="284"/>
    </w:pPr>
  </w:style>
  <w:style w:type="paragraph" w:styleId="TOC5">
    <w:name w:val="toc 5"/>
    <w:basedOn w:val="Normal"/>
    <w:next w:val="Normal"/>
    <w:autoRedefine/>
    <w:uiPriority w:val="39"/>
    <w:unhideWhenUsed/>
    <w:rsid w:val="00EC047B"/>
    <w:pPr>
      <w:spacing w:after="120"/>
      <w:ind w:left="1135" w:hanging="284"/>
    </w:pPr>
  </w:style>
  <w:style w:type="paragraph" w:styleId="TOC6">
    <w:name w:val="toc 6"/>
    <w:basedOn w:val="Normal"/>
    <w:next w:val="Normal"/>
    <w:autoRedefine/>
    <w:uiPriority w:val="39"/>
    <w:semiHidden/>
    <w:unhideWhenUsed/>
    <w:rsid w:val="00EC047B"/>
    <w:pPr>
      <w:spacing w:after="120"/>
      <w:ind w:left="1418" w:hanging="284"/>
    </w:pPr>
  </w:style>
  <w:style w:type="paragraph" w:styleId="TOC7">
    <w:name w:val="toc 7"/>
    <w:basedOn w:val="Normal"/>
    <w:next w:val="Normal"/>
    <w:autoRedefine/>
    <w:uiPriority w:val="39"/>
    <w:semiHidden/>
    <w:unhideWhenUsed/>
    <w:rsid w:val="00EC047B"/>
    <w:pPr>
      <w:spacing w:after="120"/>
      <w:ind w:left="1702" w:hanging="284"/>
    </w:pPr>
  </w:style>
  <w:style w:type="paragraph" w:styleId="TOC8">
    <w:name w:val="toc 8"/>
    <w:basedOn w:val="Normal"/>
    <w:next w:val="Normal"/>
    <w:autoRedefine/>
    <w:uiPriority w:val="39"/>
    <w:semiHidden/>
    <w:unhideWhenUsed/>
    <w:rsid w:val="00EC047B"/>
    <w:pPr>
      <w:spacing w:after="120"/>
      <w:ind w:left="1985" w:hanging="284"/>
    </w:pPr>
  </w:style>
  <w:style w:type="paragraph" w:styleId="TOC9">
    <w:name w:val="toc 9"/>
    <w:basedOn w:val="Normal"/>
    <w:next w:val="Normal"/>
    <w:autoRedefine/>
    <w:uiPriority w:val="39"/>
    <w:semiHidden/>
    <w:unhideWhenUsed/>
    <w:rsid w:val="00EC047B"/>
    <w:pPr>
      <w:spacing w:after="120"/>
      <w:ind w:left="2269" w:hanging="284"/>
    </w:pPr>
  </w:style>
  <w:style w:type="paragraph" w:styleId="Quote">
    <w:name w:val="Quote"/>
    <w:basedOn w:val="Normal"/>
    <w:next w:val="Normal"/>
    <w:link w:val="QuoteChar"/>
    <w:uiPriority w:val="29"/>
    <w:qFormat/>
    <w:rsid w:val="00EC047B"/>
    <w:rPr>
      <w:i/>
      <w:iCs/>
      <w:color w:val="000000" w:themeColor="text1"/>
    </w:rPr>
  </w:style>
  <w:style w:type="character" w:customStyle="1" w:styleId="QuoteChar">
    <w:name w:val="Quote Char"/>
    <w:basedOn w:val="DefaultParagraphFont"/>
    <w:link w:val="Quote"/>
    <w:uiPriority w:val="29"/>
    <w:rsid w:val="00EC047B"/>
    <w:rPr>
      <w:i/>
      <w:iCs/>
      <w:color w:val="000000" w:themeColor="text1"/>
    </w:rPr>
  </w:style>
  <w:style w:type="paragraph" w:styleId="BlockText">
    <w:name w:val="Block Text"/>
    <w:basedOn w:val="Normal"/>
    <w:next w:val="BodyText3"/>
    <w:uiPriority w:val="99"/>
    <w:unhideWhenUsed/>
    <w:qFormat/>
    <w:rsid w:val="00EC047B"/>
    <w:pPr>
      <w:spacing w:line="240" w:lineRule="auto"/>
    </w:pPr>
    <w:rPr>
      <w:b/>
      <w:i/>
      <w:color w:val="DC6900" w:themeColor="text2"/>
      <w:sz w:val="48"/>
      <w:szCs w:val="48"/>
    </w:rPr>
  </w:style>
  <w:style w:type="paragraph" w:customStyle="1" w:styleId="BlockText2">
    <w:name w:val="Block Text 2"/>
    <w:basedOn w:val="Normal"/>
    <w:uiPriority w:val="99"/>
    <w:qFormat/>
    <w:rsid w:val="00EC047B"/>
    <w:pPr>
      <w:pBdr>
        <w:top w:val="single" w:sz="2" w:space="10" w:color="DC6900" w:themeColor="text2"/>
        <w:left w:val="single" w:sz="2" w:space="10" w:color="DC6900" w:themeColor="text2"/>
        <w:bottom w:val="single" w:sz="2" w:space="10" w:color="DC6900" w:themeColor="text2"/>
        <w:right w:val="single" w:sz="2" w:space="10" w:color="DC6900" w:themeColor="text2"/>
      </w:pBdr>
      <w:shd w:val="clear" w:color="auto" w:fill="DC6900" w:themeFill="text2"/>
      <w:spacing w:line="240" w:lineRule="auto"/>
      <w:ind w:left="227" w:right="227"/>
    </w:pPr>
    <w:rPr>
      <w:i/>
      <w:color w:val="FFFFFF" w:themeColor="background2"/>
      <w:sz w:val="48"/>
      <w:szCs w:val="48"/>
    </w:rPr>
  </w:style>
  <w:style w:type="paragraph" w:customStyle="1" w:styleId="BlockText3">
    <w:name w:val="Block Text 3"/>
    <w:basedOn w:val="BlockText"/>
    <w:uiPriority w:val="99"/>
    <w:qFormat/>
    <w:rsid w:val="00EC047B"/>
    <w:pPr>
      <w:pBdr>
        <w:top w:val="single" w:sz="8" w:space="10" w:color="F2F2F2" w:themeColor="background2" w:themeShade="F2"/>
        <w:left w:val="single" w:sz="8" w:space="10" w:color="F2F2F2" w:themeColor="background2" w:themeShade="F2"/>
        <w:bottom w:val="single" w:sz="8" w:space="10" w:color="F2F2F2" w:themeColor="background2" w:themeShade="F2"/>
        <w:right w:val="single" w:sz="8" w:space="10" w:color="F2F2F2" w:themeColor="background2" w:themeShade="F2"/>
      </w:pBdr>
      <w:shd w:val="clear" w:color="auto" w:fill="F2F2F2" w:themeFill="background2" w:themeFillShade="F2"/>
      <w:ind w:left="227" w:right="227"/>
    </w:pPr>
    <w:rPr>
      <w:rFonts w:eastAsiaTheme="minorEastAsia"/>
      <w:iCs/>
      <w:color w:val="DC6900" w:themeColor="accent1"/>
      <w:sz w:val="96"/>
      <w:szCs w:val="20"/>
    </w:rPr>
  </w:style>
  <w:style w:type="paragraph" w:styleId="BodyText3">
    <w:name w:val="Body Text 3"/>
    <w:basedOn w:val="Normal"/>
    <w:link w:val="BodyText3Char"/>
    <w:uiPriority w:val="99"/>
    <w:semiHidden/>
    <w:unhideWhenUsed/>
    <w:rsid w:val="00EC047B"/>
    <w:pPr>
      <w:spacing w:after="120"/>
    </w:pPr>
    <w:rPr>
      <w:sz w:val="16"/>
      <w:szCs w:val="16"/>
    </w:rPr>
  </w:style>
  <w:style w:type="character" w:customStyle="1" w:styleId="BodyText3Char">
    <w:name w:val="Body Text 3 Char"/>
    <w:basedOn w:val="DefaultParagraphFont"/>
    <w:link w:val="BodyText3"/>
    <w:uiPriority w:val="99"/>
    <w:semiHidden/>
    <w:rsid w:val="00EC047B"/>
    <w:rPr>
      <w:sz w:val="16"/>
      <w:szCs w:val="16"/>
    </w:rPr>
  </w:style>
  <w:style w:type="paragraph" w:customStyle="1" w:styleId="Callout1">
    <w:name w:val="Callout 1"/>
    <w:rsid w:val="00822906"/>
    <w:pPr>
      <w:framePr w:hSpace="187" w:wrap="around" w:vAnchor="page" w:hAnchor="page" w:x="721" w:y="6913"/>
      <w:spacing w:after="180" w:line="280" w:lineRule="atLeast"/>
      <w:suppressOverlap/>
    </w:pPr>
    <w:rPr>
      <w:rFonts w:eastAsia="Times New Roman" w:cs="Arial"/>
      <w:i/>
      <w:sz w:val="19"/>
      <w:szCs w:val="36"/>
      <w:lang w:val="es-ES"/>
    </w:rPr>
  </w:style>
  <w:style w:type="table" w:customStyle="1" w:styleId="PwCMarginTable">
    <w:name w:val="PwC Margin Table"/>
    <w:basedOn w:val="TableNormal"/>
    <w:uiPriority w:val="99"/>
    <w:qFormat/>
    <w:rsid w:val="00E372A1"/>
    <w:pPr>
      <w:spacing w:after="180" w:line="260" w:lineRule="atLeast"/>
    </w:pPr>
    <w:rPr>
      <w:sz w:val="19"/>
      <w:szCs w:val="21"/>
    </w:rPr>
    <w:tblPr>
      <w:tblInd w:w="0" w:type="dxa"/>
      <w:tblCellMar>
        <w:top w:w="0" w:type="dxa"/>
        <w:left w:w="108" w:type="dxa"/>
        <w:bottom w:w="0" w:type="dxa"/>
        <w:right w:w="108" w:type="dxa"/>
      </w:tblCellMar>
    </w:tblPr>
    <w:tblStylePr w:type="firstRow">
      <w:tblPr/>
      <w:tcPr>
        <w:tcBorders>
          <w:top w:val="nil"/>
        </w:tcBorders>
      </w:tcPr>
    </w:tblStylePr>
  </w:style>
  <w:style w:type="table" w:customStyle="1" w:styleId="DP-Plain">
    <w:name w:val="DP-Plain"/>
    <w:basedOn w:val="TableNormal"/>
    <w:uiPriority w:val="99"/>
    <w:qFormat/>
    <w:rsid w:val="008E30FC"/>
    <w:tblPr>
      <w:tblInd w:w="0" w:type="dxa"/>
      <w:tblBorders>
        <w:insideH w:val="dotted" w:sz="4" w:space="0" w:color="DC6900" w:themeColor="text2"/>
      </w:tblBorders>
      <w:tblCellMar>
        <w:top w:w="0" w:type="dxa"/>
        <w:left w:w="115" w:type="dxa"/>
        <w:bottom w:w="0" w:type="dxa"/>
        <w:right w:w="115" w:type="dxa"/>
      </w:tblCellMar>
    </w:tblPr>
    <w:tblStylePr w:type="firstRow">
      <w:rPr>
        <w:rFonts w:ascii="Georgia" w:hAnsi="Georgia"/>
        <w:b w:val="0"/>
        <w:color w:val="auto"/>
        <w:sz w:val="20"/>
      </w:rPr>
      <w:tblPr/>
      <w:tcPr>
        <w:tcBorders>
          <w:top w:val="nil"/>
          <w:left w:val="nil"/>
          <w:bottom w:val="nil"/>
          <w:right w:val="nil"/>
          <w:insideH w:val="nil"/>
          <w:insideV w:val="nil"/>
          <w:tl2br w:val="nil"/>
          <w:tr2bl w:val="nil"/>
        </w:tcBorders>
      </w:tcPr>
    </w:tblStylePr>
    <w:tblStylePr w:type="firstCol">
      <w:pPr>
        <w:wordWrap/>
      </w:pPr>
    </w:tblStylePr>
  </w:style>
  <w:style w:type="numbering" w:customStyle="1" w:styleId="Style2">
    <w:name w:val="Style2"/>
    <w:uiPriority w:val="99"/>
    <w:rsid w:val="00DB4FD5"/>
    <w:pPr>
      <w:numPr>
        <w:numId w:val="6"/>
      </w:numPr>
    </w:pPr>
  </w:style>
  <w:style w:type="paragraph" w:styleId="Closing">
    <w:name w:val="Closing"/>
    <w:aliases w:val="Closing title"/>
    <w:link w:val="ClosingChar"/>
    <w:uiPriority w:val="99"/>
    <w:unhideWhenUsed/>
    <w:rsid w:val="0078542B"/>
    <w:rPr>
      <w:rFonts w:eastAsiaTheme="majorEastAsia" w:cstheme="majorBidi"/>
      <w:b/>
      <w:bCs/>
      <w:i/>
      <w:color w:val="000000" w:themeColor="text1"/>
      <w:sz w:val="56"/>
      <w:szCs w:val="56"/>
      <w:lang w:val="en-US"/>
    </w:rPr>
  </w:style>
  <w:style w:type="table" w:customStyle="1" w:styleId="DP-Plain1">
    <w:name w:val="DP-Plain 1"/>
    <w:basedOn w:val="TableNormal"/>
    <w:uiPriority w:val="99"/>
    <w:qFormat/>
    <w:rsid w:val="000909C1"/>
    <w:pPr>
      <w:spacing w:after="0" w:line="240" w:lineRule="auto"/>
    </w:pPr>
    <w:rPr>
      <w:color w:val="000000" w:themeColor="text1"/>
      <w:szCs w:val="21"/>
    </w:rPr>
    <w:tblPr>
      <w:tblInd w:w="0" w:type="dxa"/>
      <w:tblBorders>
        <w:top w:val="single" w:sz="6" w:space="0" w:color="DC6900" w:themeColor="text2"/>
        <w:bottom w:val="single" w:sz="6" w:space="0" w:color="DC6900" w:themeColor="text2"/>
        <w:insideH w:val="single" w:sz="6" w:space="0" w:color="DC6900" w:themeColor="text2"/>
        <w:insideV w:val="single" w:sz="6" w:space="0" w:color="DC6900" w:themeColor="text2"/>
      </w:tblBorders>
      <w:tblCellMar>
        <w:top w:w="0" w:type="dxa"/>
        <w:left w:w="115" w:type="dxa"/>
        <w:bottom w:w="0" w:type="dxa"/>
        <w:right w:w="115" w:type="dxa"/>
      </w:tblCellMar>
    </w:tblPr>
    <w:tblStylePr w:type="firstRow">
      <w:rPr>
        <w:rFonts w:ascii="Georgia" w:hAnsi="Georgia"/>
        <w:b w:val="0"/>
        <w:i w:val="0"/>
        <w:color w:val="000000" w:themeColor="text1"/>
        <w:sz w:val="20"/>
      </w:rPr>
      <w:tblPr/>
      <w:tcPr>
        <w:tcBorders>
          <w:top w:val="single" w:sz="6" w:space="0" w:color="DC6900" w:themeColor="text2"/>
          <w:left w:val="nil"/>
          <w:bottom w:val="single" w:sz="6" w:space="0" w:color="DC6900" w:themeColor="text2"/>
          <w:right w:val="nil"/>
          <w:insideH w:val="nil"/>
          <w:insideV w:val="single" w:sz="6" w:space="0" w:color="DC6900" w:themeColor="text2"/>
          <w:tl2br w:val="nil"/>
          <w:tr2bl w:val="nil"/>
        </w:tcBorders>
      </w:tcPr>
    </w:tblStylePr>
    <w:tblStylePr w:type="lastRow">
      <w:rPr>
        <w:rFonts w:ascii="Georgia" w:hAnsi="Georgia"/>
        <w:sz w:val="20"/>
      </w:rPr>
    </w:tblStylePr>
    <w:tblStylePr w:type="firstCol">
      <w:rPr>
        <w:rFonts w:ascii="Georgia" w:hAnsi="Georgia"/>
        <w:b w:val="0"/>
        <w:color w:val="auto"/>
        <w:sz w:val="20"/>
      </w:rPr>
      <w:tblPr>
        <w:tblCellMar>
          <w:top w:w="0" w:type="dxa"/>
          <w:left w:w="115" w:type="dxa"/>
          <w:bottom w:w="0" w:type="dxa"/>
          <w:right w:w="115" w:type="dxa"/>
        </w:tblCellMar>
      </w:tblPr>
    </w:tblStylePr>
  </w:style>
  <w:style w:type="paragraph" w:customStyle="1" w:styleId="Copyright">
    <w:name w:val="Copyright"/>
    <w:basedOn w:val="Normal"/>
    <w:uiPriority w:val="99"/>
    <w:rsid w:val="00410A0B"/>
    <w:pPr>
      <w:suppressAutoHyphens/>
      <w:autoSpaceDE w:val="0"/>
      <w:autoSpaceDN w:val="0"/>
      <w:adjustRightInd w:val="0"/>
      <w:spacing w:after="150" w:line="150" w:lineRule="atLeast"/>
      <w:textAlignment w:val="center"/>
    </w:pPr>
    <w:rPr>
      <w:rFonts w:ascii="Arial" w:hAnsi="Arial" w:cs="Helvetica 55 Roman"/>
      <w:sz w:val="16"/>
      <w:szCs w:val="12"/>
      <w:lang w:val="en-US"/>
    </w:rPr>
  </w:style>
  <w:style w:type="paragraph" w:customStyle="1" w:styleId="TableTitleGeorgia">
    <w:name w:val="Table Title_Georgia"/>
    <w:basedOn w:val="BodyText2"/>
    <w:uiPriority w:val="99"/>
    <w:qFormat/>
    <w:rsid w:val="003E3A34"/>
    <w:pPr>
      <w:spacing w:before="60" w:after="60" w:line="240" w:lineRule="auto"/>
    </w:pPr>
    <w:rPr>
      <w:b/>
      <w:i/>
      <w:color w:val="DC6900" w:themeColor="text2"/>
      <w:lang w:val="en-US"/>
    </w:rPr>
  </w:style>
  <w:style w:type="paragraph" w:customStyle="1" w:styleId="TableSecondLevelGeorgia">
    <w:name w:val="Table Second Level_Georgia"/>
    <w:basedOn w:val="TableTextGeorgia"/>
    <w:uiPriority w:val="99"/>
    <w:qFormat/>
    <w:rsid w:val="003E3A34"/>
    <w:rPr>
      <w:color w:val="DC6900" w:themeColor="text2"/>
    </w:rPr>
  </w:style>
  <w:style w:type="paragraph" w:customStyle="1" w:styleId="TableTextGeorgia">
    <w:name w:val="Table Text_Georgia"/>
    <w:basedOn w:val="TableTextArial"/>
    <w:uiPriority w:val="99"/>
    <w:qFormat/>
    <w:rsid w:val="00B518A6"/>
    <w:rPr>
      <w:rFonts w:ascii="Georgia" w:hAnsi="Georgia"/>
    </w:rPr>
  </w:style>
  <w:style w:type="paragraph" w:customStyle="1" w:styleId="TableBulletArial">
    <w:name w:val="Table Bullet_Arial"/>
    <w:basedOn w:val="Normal"/>
    <w:uiPriority w:val="99"/>
    <w:qFormat/>
    <w:rsid w:val="00DB4FD5"/>
    <w:pPr>
      <w:numPr>
        <w:numId w:val="39"/>
      </w:numPr>
      <w:spacing w:before="60" w:after="60" w:line="240" w:lineRule="auto"/>
    </w:pPr>
    <w:rPr>
      <w:rFonts w:ascii="Arial" w:eastAsia="Times New Roman" w:hAnsi="Arial" w:cs="Arial"/>
      <w:color w:val="000000" w:themeColor="text1"/>
      <w:szCs w:val="21"/>
      <w:lang w:val="en-US"/>
    </w:rPr>
  </w:style>
  <w:style w:type="paragraph" w:customStyle="1" w:styleId="TableBulletGeorgia">
    <w:name w:val="Table Bullet_Georgia"/>
    <w:basedOn w:val="TableBulletArial"/>
    <w:uiPriority w:val="99"/>
    <w:qFormat/>
    <w:rsid w:val="003C15B6"/>
    <w:rPr>
      <w:rFonts w:ascii="Georgia" w:hAnsi="Georgia"/>
    </w:rPr>
  </w:style>
  <w:style w:type="paragraph" w:customStyle="1" w:styleId="TableThirdLevelGeorgia">
    <w:name w:val="Table Third Level_Georgia"/>
    <w:basedOn w:val="TableTextGeorgia"/>
    <w:uiPriority w:val="99"/>
    <w:qFormat/>
    <w:rsid w:val="00751D99"/>
    <w:rPr>
      <w:i/>
      <w:color w:val="DC6900" w:themeColor="text2"/>
    </w:rPr>
  </w:style>
  <w:style w:type="character" w:customStyle="1" w:styleId="ClosingChar">
    <w:name w:val="Closing Char"/>
    <w:aliases w:val="Closing title Char"/>
    <w:basedOn w:val="DefaultParagraphFont"/>
    <w:link w:val="Closing"/>
    <w:uiPriority w:val="99"/>
    <w:rsid w:val="0078542B"/>
    <w:rPr>
      <w:rFonts w:eastAsiaTheme="majorEastAsia" w:cstheme="majorBidi"/>
      <w:b/>
      <w:bCs/>
      <w:i/>
      <w:color w:val="000000" w:themeColor="text1"/>
      <w:sz w:val="56"/>
      <w:szCs w:val="56"/>
      <w:lang w:val="en-US"/>
    </w:rPr>
  </w:style>
  <w:style w:type="paragraph" w:customStyle="1" w:styleId="TableHeaderDiagram">
    <w:name w:val="Table Header/Diagram"/>
    <w:basedOn w:val="Heading2"/>
    <w:uiPriority w:val="99"/>
    <w:qFormat/>
    <w:rsid w:val="0078542B"/>
    <w:rPr>
      <w:rFonts w:ascii="Georgia" w:hAnsi="Georgia"/>
      <w:color w:val="000000" w:themeColor="text1"/>
      <w:sz w:val="20"/>
    </w:rPr>
  </w:style>
  <w:style w:type="paragraph" w:customStyle="1" w:styleId="Source">
    <w:name w:val="Source"/>
    <w:uiPriority w:val="34"/>
    <w:qFormat/>
    <w:rsid w:val="00D92674"/>
    <w:rPr>
      <w:rFonts w:eastAsia="Times New Roman" w:cs="Times New Roman"/>
      <w:sz w:val="16"/>
      <w:lang w:val="en-US"/>
    </w:rPr>
  </w:style>
  <w:style w:type="paragraph" w:customStyle="1" w:styleId="PwCAddress">
    <w:name w:val="PwC Address"/>
    <w:basedOn w:val="Normal"/>
    <w:link w:val="PwCAddressChar"/>
    <w:qFormat/>
    <w:rsid w:val="00CE0C7C"/>
    <w:pPr>
      <w:spacing w:after="0" w:line="200" w:lineRule="atLeast"/>
    </w:pPr>
    <w:rPr>
      <w:i/>
      <w:noProof/>
      <w:sz w:val="18"/>
      <w:szCs w:val="22"/>
      <w:lang w:eastAsia="en-GB"/>
    </w:rPr>
  </w:style>
  <w:style w:type="character" w:customStyle="1" w:styleId="PwCAddressChar">
    <w:name w:val="PwC Address Char"/>
    <w:basedOn w:val="DefaultParagraphFont"/>
    <w:link w:val="PwCAddress"/>
    <w:rsid w:val="00CE0C7C"/>
    <w:rPr>
      <w:i/>
      <w:noProof/>
      <w:sz w:val="18"/>
      <w:szCs w:val="22"/>
      <w:lang w:eastAsia="en-GB"/>
    </w:rPr>
  </w:style>
  <w:style w:type="table" w:customStyle="1" w:styleId="DP-PlainLetter">
    <w:name w:val="DP-Plain_Letter"/>
    <w:basedOn w:val="TableNormal"/>
    <w:uiPriority w:val="99"/>
    <w:qFormat/>
    <w:rsid w:val="003E4735"/>
    <w:pPr>
      <w:spacing w:after="0" w:line="240" w:lineRule="auto"/>
    </w:pPr>
    <w:rPr>
      <w:color w:val="000000" w:themeColor="text1"/>
    </w:r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Row">
      <w:rPr>
        <w:rFonts w:ascii="Georgia" w:hAnsi="Georgia"/>
        <w:color w:val="auto"/>
        <w:sz w:val="20"/>
      </w:rPr>
      <w:tblPr/>
      <w:tcPr>
        <w:tcBorders>
          <w:top w:val="single" w:sz="8" w:space="0" w:color="9F8C6D"/>
          <w:left w:val="nil"/>
          <w:bottom w:val="single" w:sz="8" w:space="0" w:color="9F8C6D"/>
          <w:right w:val="nil"/>
          <w:insideH w:val="nil"/>
          <w:insideV w:val="nil"/>
          <w:tl2br w:val="nil"/>
          <w:tr2bl w:val="nil"/>
        </w:tcBorders>
      </w:tcPr>
    </w:tblStylePr>
  </w:style>
  <w:style w:type="table" w:customStyle="1" w:styleId="DP-Plain1Letter">
    <w:name w:val="DP-Plain 1_Letter"/>
    <w:basedOn w:val="TableNormal"/>
    <w:uiPriority w:val="99"/>
    <w:qFormat/>
    <w:rsid w:val="003E4735"/>
    <w:pPr>
      <w:spacing w:after="0" w:line="240" w:lineRule="auto"/>
    </w:p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Col">
      <w:rPr>
        <w:rFonts w:ascii="Georgia" w:hAnsi="Georgia"/>
        <w:b w:val="0"/>
        <w:i w:val="0"/>
        <w:color w:val="auto"/>
        <w:sz w:val="20"/>
      </w:rPr>
    </w:tblStylePr>
  </w:style>
  <w:style w:type="paragraph" w:customStyle="1" w:styleId="Style1">
    <w:name w:val="Style1"/>
    <w:basedOn w:val="ListBullet4"/>
    <w:uiPriority w:val="99"/>
    <w:qFormat/>
    <w:rsid w:val="000F5AEB"/>
    <w:pPr>
      <w:numPr>
        <w:numId w:val="13"/>
      </w:numPr>
    </w:pPr>
  </w:style>
  <w:style w:type="paragraph" w:customStyle="1" w:styleId="TableSpacer">
    <w:name w:val="Table Spacer"/>
    <w:basedOn w:val="Normal"/>
    <w:uiPriority w:val="34"/>
    <w:qFormat/>
    <w:rsid w:val="00D92674"/>
    <w:pPr>
      <w:spacing w:after="0" w:line="240" w:lineRule="auto"/>
    </w:pPr>
    <w:rPr>
      <w:color w:val="000000" w:themeColor="text1"/>
      <w:sz w:val="4"/>
      <w:szCs w:val="21"/>
    </w:rPr>
  </w:style>
  <w:style w:type="paragraph" w:customStyle="1" w:styleId="TableTitleArial">
    <w:name w:val="Table Title_Arial"/>
    <w:basedOn w:val="BodyText2"/>
    <w:uiPriority w:val="99"/>
    <w:qFormat/>
    <w:rsid w:val="0064616D"/>
    <w:pPr>
      <w:spacing w:before="60" w:after="60" w:line="240" w:lineRule="auto"/>
    </w:pPr>
    <w:rPr>
      <w:rFonts w:ascii="Arial" w:hAnsi="Arial"/>
    </w:rPr>
  </w:style>
  <w:style w:type="paragraph" w:styleId="BodyText2">
    <w:name w:val="Body Text 2"/>
    <w:basedOn w:val="Normal"/>
    <w:link w:val="BodyText2Char"/>
    <w:uiPriority w:val="99"/>
    <w:unhideWhenUsed/>
    <w:rsid w:val="004D590D"/>
    <w:pPr>
      <w:spacing w:after="120" w:line="480" w:lineRule="auto"/>
    </w:pPr>
  </w:style>
  <w:style w:type="character" w:customStyle="1" w:styleId="BodyText2Char">
    <w:name w:val="Body Text 2 Char"/>
    <w:basedOn w:val="DefaultParagraphFont"/>
    <w:link w:val="BodyText2"/>
    <w:uiPriority w:val="99"/>
    <w:rsid w:val="004D590D"/>
  </w:style>
  <w:style w:type="paragraph" w:customStyle="1" w:styleId="TableThirdLevelArial">
    <w:name w:val="Table Third Level_Arial"/>
    <w:basedOn w:val="TableThirdLevelGeorgia"/>
    <w:uiPriority w:val="99"/>
    <w:qFormat/>
    <w:rsid w:val="00B518A6"/>
    <w:rPr>
      <w:rFonts w:ascii="Arial" w:hAnsi="Arial"/>
    </w:rPr>
  </w:style>
  <w:style w:type="paragraph" w:customStyle="1" w:styleId="TableSecondLevelArial">
    <w:name w:val="Table Second Level_Arial"/>
    <w:basedOn w:val="TableSecondLevelGeorgia"/>
    <w:uiPriority w:val="99"/>
    <w:qFormat/>
    <w:rsid w:val="00B518A6"/>
    <w:rPr>
      <w:rFonts w:ascii="Arial" w:hAnsi="Arial"/>
    </w:rPr>
  </w:style>
  <w:style w:type="paragraph" w:customStyle="1" w:styleId="TableNumberGeorgia">
    <w:name w:val="Table Number_Georgia"/>
    <w:basedOn w:val="TableTextGeorgia"/>
    <w:uiPriority w:val="99"/>
    <w:qFormat/>
    <w:rsid w:val="003C15B6"/>
    <w:pPr>
      <w:numPr>
        <w:numId w:val="32"/>
      </w:numPr>
    </w:pPr>
  </w:style>
  <w:style w:type="character" w:styleId="Emphasis">
    <w:name w:val="Emphasis"/>
    <w:basedOn w:val="DefaultParagraphFont"/>
    <w:uiPriority w:val="20"/>
    <w:qFormat/>
    <w:rsid w:val="00AE7B53"/>
    <w:rPr>
      <w:i/>
      <w:iCs/>
      <w:sz w:val="19"/>
    </w:rPr>
  </w:style>
  <w:style w:type="paragraph" w:styleId="DocumentMap">
    <w:name w:val="Document Map"/>
    <w:basedOn w:val="Normal"/>
    <w:link w:val="DocumentMapChar"/>
    <w:uiPriority w:val="99"/>
    <w:semiHidden/>
    <w:unhideWhenUsed/>
    <w:rsid w:val="003E473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E4735"/>
    <w:rPr>
      <w:rFonts w:ascii="Tahoma" w:hAnsi="Tahoma" w:cs="Tahoma"/>
      <w:sz w:val="16"/>
      <w:szCs w:val="16"/>
    </w:rPr>
  </w:style>
  <w:style w:type="paragraph" w:customStyle="1" w:styleId="AccentlineforBlocktext">
    <w:name w:val="Accent line for Block text"/>
    <w:basedOn w:val="BodyText"/>
    <w:next w:val="BlockText"/>
    <w:uiPriority w:val="99"/>
    <w:qFormat/>
    <w:rsid w:val="002160E6"/>
    <w:pPr>
      <w:keepNext/>
      <w:pBdr>
        <w:top w:val="dotted" w:sz="8" w:space="7" w:color="DC6900" w:themeColor="text2"/>
        <w:left w:val="dotted" w:sz="8" w:space="10" w:color="DC6900" w:themeColor="text2"/>
      </w:pBdr>
      <w:spacing w:after="0" w:line="240" w:lineRule="auto"/>
    </w:pPr>
    <w:rPr>
      <w:sz w:val="11"/>
      <w:szCs w:val="11"/>
      <w:lang w:val="en-US"/>
    </w:rPr>
  </w:style>
  <w:style w:type="paragraph" w:customStyle="1" w:styleId="ChartTitle">
    <w:name w:val="Chart Title"/>
    <w:uiPriority w:val="34"/>
    <w:qFormat/>
    <w:rsid w:val="00F864FC"/>
    <w:pPr>
      <w:spacing w:before="240" w:after="0"/>
    </w:pPr>
    <w:rPr>
      <w:rFonts w:asciiTheme="majorHAnsi" w:eastAsiaTheme="majorEastAsia" w:hAnsiTheme="majorHAnsi" w:cstheme="majorBidi"/>
      <w:b/>
      <w:bCs/>
      <w:color w:val="000000" w:themeColor="text1"/>
      <w:szCs w:val="21"/>
    </w:rPr>
  </w:style>
  <w:style w:type="numbering" w:customStyle="1" w:styleId="Style5">
    <w:name w:val="Style5"/>
    <w:uiPriority w:val="99"/>
    <w:rsid w:val="00F864FC"/>
    <w:pPr>
      <w:numPr>
        <w:numId w:val="14"/>
      </w:numPr>
    </w:pPr>
  </w:style>
  <w:style w:type="paragraph" w:customStyle="1" w:styleId="Biostitle">
    <w:name w:val="Bios title"/>
    <w:basedOn w:val="Normal"/>
    <w:uiPriority w:val="99"/>
    <w:qFormat/>
    <w:rsid w:val="002067EF"/>
    <w:pPr>
      <w:spacing w:before="60" w:after="120" w:line="240" w:lineRule="auto"/>
      <w:contextualSpacing/>
    </w:pPr>
    <w:rPr>
      <w:rFonts w:eastAsia="Times New Roman" w:cs="Times New Roman"/>
      <w:b/>
      <w:i/>
      <w:color w:val="DC6900" w:themeColor="text2"/>
      <w:sz w:val="32"/>
      <w:szCs w:val="32"/>
      <w:lang w:val="en-US"/>
    </w:rPr>
  </w:style>
  <w:style w:type="paragraph" w:customStyle="1" w:styleId="Bioheads">
    <w:name w:val="Bio heads"/>
    <w:basedOn w:val="Normal"/>
    <w:uiPriority w:val="99"/>
    <w:qFormat/>
    <w:rsid w:val="00B518A6"/>
    <w:pPr>
      <w:spacing w:before="60" w:after="60" w:line="240" w:lineRule="auto"/>
      <w:contextualSpacing/>
    </w:pPr>
    <w:rPr>
      <w:rFonts w:eastAsia="Times New Roman" w:cs="Times New Roman"/>
      <w:b/>
      <w:color w:val="DC6900" w:themeColor="text2"/>
      <w:szCs w:val="21"/>
      <w:lang w:val="en-US"/>
    </w:rPr>
  </w:style>
  <w:style w:type="character" w:customStyle="1" w:styleId="List-bold">
    <w:name w:val="List - bold"/>
    <w:basedOn w:val="DefaultParagraphFont"/>
    <w:uiPriority w:val="1"/>
    <w:qFormat/>
    <w:rsid w:val="00FA1197"/>
    <w:rPr>
      <w:b/>
    </w:rPr>
  </w:style>
  <w:style w:type="numbering" w:customStyle="1" w:styleId="Style6">
    <w:name w:val="Style6"/>
    <w:uiPriority w:val="99"/>
    <w:rsid w:val="00FA1197"/>
    <w:pPr>
      <w:numPr>
        <w:numId w:val="15"/>
      </w:numPr>
    </w:pPr>
  </w:style>
  <w:style w:type="paragraph" w:customStyle="1" w:styleId="Appendix">
    <w:name w:val="Appendix"/>
    <w:basedOn w:val="Heading1"/>
    <w:next w:val="Normal"/>
    <w:uiPriority w:val="99"/>
    <w:qFormat/>
    <w:rsid w:val="00DF0DE8"/>
    <w:pPr>
      <w:numPr>
        <w:numId w:val="18"/>
      </w:numPr>
    </w:pPr>
  </w:style>
  <w:style w:type="numbering" w:customStyle="1" w:styleId="PwCAppendixList1">
    <w:name w:val="PwC Appendix List 1"/>
    <w:uiPriority w:val="99"/>
    <w:rsid w:val="00DF0DE8"/>
    <w:pPr>
      <w:numPr>
        <w:numId w:val="17"/>
      </w:numPr>
    </w:pPr>
  </w:style>
  <w:style w:type="numbering" w:customStyle="1" w:styleId="TableBullet">
    <w:name w:val="Table Bullet"/>
    <w:uiPriority w:val="99"/>
    <w:rsid w:val="00DF0DE8"/>
    <w:pPr>
      <w:numPr>
        <w:numId w:val="22"/>
      </w:numPr>
    </w:pPr>
  </w:style>
  <w:style w:type="numbering" w:customStyle="1" w:styleId="Style3">
    <w:name w:val="Style3"/>
    <w:uiPriority w:val="99"/>
    <w:rsid w:val="00DF0DE8"/>
    <w:pPr>
      <w:numPr>
        <w:numId w:val="19"/>
      </w:numPr>
    </w:pPr>
  </w:style>
  <w:style w:type="numbering" w:customStyle="1" w:styleId="Style4">
    <w:name w:val="Style4"/>
    <w:uiPriority w:val="99"/>
    <w:rsid w:val="003C15B6"/>
    <w:pPr>
      <w:numPr>
        <w:numId w:val="28"/>
      </w:numPr>
    </w:pPr>
  </w:style>
  <w:style w:type="numbering" w:customStyle="1" w:styleId="Style7">
    <w:name w:val="Style7"/>
    <w:uiPriority w:val="99"/>
    <w:rsid w:val="003C15B6"/>
    <w:pPr>
      <w:numPr>
        <w:numId w:val="33"/>
      </w:numPr>
    </w:pPr>
  </w:style>
  <w:style w:type="paragraph" w:customStyle="1" w:styleId="TableTextArial">
    <w:name w:val="Table Text_Arial"/>
    <w:basedOn w:val="BodyText2"/>
    <w:uiPriority w:val="99"/>
    <w:qFormat/>
    <w:rsid w:val="004D590D"/>
    <w:pPr>
      <w:spacing w:before="60" w:after="60" w:line="240" w:lineRule="auto"/>
    </w:pPr>
    <w:rPr>
      <w:rFonts w:ascii="Arial" w:hAnsi="Arial" w:cs="Arial"/>
    </w:rPr>
  </w:style>
  <w:style w:type="paragraph" w:customStyle="1" w:styleId="TableNumberArial">
    <w:name w:val="Table Number_Arial"/>
    <w:basedOn w:val="TableTextArial"/>
    <w:uiPriority w:val="99"/>
    <w:qFormat/>
    <w:rsid w:val="003C15B6"/>
    <w:pPr>
      <w:numPr>
        <w:numId w:val="36"/>
      </w:numPr>
    </w:pPr>
  </w:style>
  <w:style w:type="table" w:customStyle="1" w:styleId="DP-Plain2">
    <w:name w:val="DP-Plain 2"/>
    <w:basedOn w:val="TableNormal"/>
    <w:uiPriority w:val="99"/>
    <w:qFormat/>
    <w:rsid w:val="0064616D"/>
    <w:pPr>
      <w:spacing w:after="0" w:line="240" w:lineRule="auto"/>
    </w:pPr>
    <w:rPr>
      <w:rFonts w:ascii="Arial" w:hAnsi="Arial"/>
    </w:rPr>
    <w:tblPr>
      <w:tblInd w:w="0" w:type="dxa"/>
      <w:tblBorders>
        <w:top w:val="single" w:sz="6" w:space="0" w:color="DC6900" w:themeColor="text2"/>
        <w:bottom w:val="single" w:sz="6" w:space="0" w:color="DC6900" w:themeColor="text2"/>
        <w:insideH w:val="dotted" w:sz="4" w:space="0" w:color="DC6900" w:themeColor="text2"/>
      </w:tblBorders>
      <w:tblCellMar>
        <w:top w:w="0" w:type="dxa"/>
        <w:left w:w="108" w:type="dxa"/>
        <w:bottom w:w="0" w:type="dxa"/>
        <w:right w:w="108" w:type="dxa"/>
      </w:tblCellMar>
    </w:tblPr>
    <w:tblStylePr w:type="firstRow">
      <w:rPr>
        <w:rFonts w:ascii="Arial Bold" w:hAnsi="Arial Bold"/>
        <w:b/>
        <w:i w:val="0"/>
        <w:color w:val="DC6900" w:themeColor="text2"/>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paragraph" w:customStyle="1" w:styleId="CRReport">
    <w:name w:val="CR Report"/>
    <w:basedOn w:val="Normal"/>
    <w:uiPriority w:val="99"/>
    <w:qFormat/>
    <w:rsid w:val="00095843"/>
    <w:pPr>
      <w:framePr w:w="5023" w:hSpace="180" w:wrap="around" w:vAnchor="text" w:hAnchor="text" w:x="7" w:y="868"/>
      <w:spacing w:after="0" w:line="240" w:lineRule="auto"/>
    </w:pPr>
    <w:rPr>
      <w:color w:val="FFFFFF" w:themeColor="background1"/>
      <w:sz w:val="28"/>
      <w:szCs w:val="28"/>
    </w:rPr>
  </w:style>
  <w:style w:type="paragraph" w:styleId="Date">
    <w:name w:val="Date"/>
    <w:basedOn w:val="Normal"/>
    <w:next w:val="Normal"/>
    <w:link w:val="DateChar"/>
    <w:uiPriority w:val="99"/>
    <w:unhideWhenUsed/>
    <w:rsid w:val="00095843"/>
  </w:style>
  <w:style w:type="character" w:customStyle="1" w:styleId="DateChar">
    <w:name w:val="Date Char"/>
    <w:basedOn w:val="DefaultParagraphFont"/>
    <w:link w:val="Date"/>
    <w:uiPriority w:val="99"/>
    <w:rsid w:val="00095843"/>
  </w:style>
  <w:style w:type="paragraph" w:styleId="NoSpacing">
    <w:name w:val="No Spacing"/>
    <w:uiPriority w:val="1"/>
    <w:qFormat/>
    <w:rsid w:val="005A3AE2"/>
    <w:pPr>
      <w:spacing w:after="0" w:line="240" w:lineRule="auto"/>
    </w:pPr>
    <w:rPr>
      <w:rFonts w:ascii="Calibri" w:eastAsia="Calibri" w:hAnsi="Calibri" w:cs="Times New Roman"/>
      <w:sz w:val="22"/>
      <w:szCs w:val="22"/>
      <w:lang w:val="en-US"/>
    </w:rPr>
  </w:style>
  <w:style w:type="character" w:customStyle="1" w:styleId="headerslevel11">
    <w:name w:val="headerslevel11"/>
    <w:rsid w:val="00DE046E"/>
    <w:rPr>
      <w:rFonts w:ascii="Verdana" w:hAnsi="Verdana" w:hint="default"/>
      <w:b/>
      <w:bCs/>
      <w:color w:val="232F63"/>
      <w:sz w:val="18"/>
      <w:szCs w:val="18"/>
    </w:rPr>
  </w:style>
  <w:style w:type="character" w:styleId="CommentReference">
    <w:name w:val="annotation reference"/>
    <w:basedOn w:val="DefaultParagraphFont"/>
    <w:uiPriority w:val="99"/>
    <w:semiHidden/>
    <w:unhideWhenUsed/>
    <w:rsid w:val="00120085"/>
    <w:rPr>
      <w:sz w:val="16"/>
      <w:szCs w:val="16"/>
    </w:rPr>
  </w:style>
  <w:style w:type="paragraph" w:styleId="CommentText">
    <w:name w:val="annotation text"/>
    <w:basedOn w:val="Normal"/>
    <w:link w:val="CommentTextChar"/>
    <w:uiPriority w:val="99"/>
    <w:semiHidden/>
    <w:unhideWhenUsed/>
    <w:rsid w:val="00120085"/>
    <w:pPr>
      <w:spacing w:line="240" w:lineRule="auto"/>
    </w:pPr>
  </w:style>
  <w:style w:type="character" w:customStyle="1" w:styleId="CommentTextChar">
    <w:name w:val="Comment Text Char"/>
    <w:basedOn w:val="DefaultParagraphFont"/>
    <w:link w:val="CommentText"/>
    <w:uiPriority w:val="99"/>
    <w:semiHidden/>
    <w:rsid w:val="00120085"/>
  </w:style>
  <w:style w:type="paragraph" w:styleId="CommentSubject">
    <w:name w:val="annotation subject"/>
    <w:basedOn w:val="CommentText"/>
    <w:next w:val="CommentText"/>
    <w:link w:val="CommentSubjectChar"/>
    <w:uiPriority w:val="99"/>
    <w:semiHidden/>
    <w:unhideWhenUsed/>
    <w:rsid w:val="00120085"/>
    <w:rPr>
      <w:b/>
      <w:bCs/>
    </w:rPr>
  </w:style>
  <w:style w:type="character" w:customStyle="1" w:styleId="CommentSubjectChar">
    <w:name w:val="Comment Subject Char"/>
    <w:basedOn w:val="CommentTextChar"/>
    <w:link w:val="CommentSubject"/>
    <w:uiPriority w:val="99"/>
    <w:semiHidden/>
    <w:rsid w:val="00120085"/>
    <w:rPr>
      <w:b/>
      <w:bCs/>
    </w:rPr>
  </w:style>
  <w:style w:type="paragraph" w:styleId="Revision">
    <w:name w:val="Revision"/>
    <w:hidden/>
    <w:uiPriority w:val="99"/>
    <w:semiHidden/>
    <w:rsid w:val="00E60EF9"/>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wordcentral.com" TargetMode="Externa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www.ftc.gov"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savinga"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www.councilforeconed.org/news/story.php" TargetMode="External"/><Relationship Id="rId20" Type="http://schemas.openxmlformats.org/officeDocument/2006/relationships/hyperlink" Target="http://www.creditreport.com" TargetMode="External"/><Relationship Id="rId29" Type="http://schemas.openxmlformats.org/officeDocument/2006/relationships/hyperlink" Target="http://www.creditcards.com/credit-card-news/credit-card-law-interactive-1281.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5.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www.ftc.gov" TargetMode="External"/><Relationship Id="rId28" Type="http://schemas.openxmlformats.org/officeDocument/2006/relationships/hyperlink" Target="http://www.federalreserve.gov/" TargetMode="External"/><Relationship Id="rId10" Type="http://schemas.openxmlformats.org/officeDocument/2006/relationships/footer" Target="footer1.xml"/><Relationship Id="rId19" Type="http://schemas.openxmlformats.org/officeDocument/2006/relationships/hyperlink" Target="http://www.federalreserve.gov/creditreports/default.htm"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www.creditreport.com" TargetMode="External"/><Relationship Id="rId27" Type="http://schemas.openxmlformats.org/officeDocument/2006/relationships/footer" Target="footer6.xml"/><Relationship Id="rId30" Type="http://schemas.openxmlformats.org/officeDocument/2006/relationships/footer" Target="footer7.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hyperlink" Target="http://www.pwc.com/corporateresponsibility" TargetMode="External"/><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Backup\soma\Projects\2012\May\21\DP0055DD51\DP0055DD51_v1.0\Template\Report_Portrait_Corporate%20Responsibility.dotx" TargetMode="Externa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DB536A"/>
      </a:accent4>
      <a:accent5>
        <a:srgbClr val="A32020"/>
      </a:accent5>
      <a:accent6>
        <a:srgbClr val="E0301E"/>
      </a:accent6>
      <a:hlink>
        <a:srgbClr val="DC6900"/>
      </a:hlink>
      <a:folHlink>
        <a:srgbClr val="DC6900"/>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FBA12-5A45-4F4B-BE84-AD03C4022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Report_Portrait_Corporate Responsibility.dotx</Template>
  <TotalTime>0</TotalTime>
  <Pages>13</Pages>
  <Words>3777</Words>
  <Characters>21529</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25256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somap241</dc:creator>
  <cp:lastModifiedBy>Jake Cecil</cp:lastModifiedBy>
  <cp:revision>3</cp:revision>
  <cp:lastPrinted>2012-06-27T21:12:00Z</cp:lastPrinted>
  <dcterms:created xsi:type="dcterms:W3CDTF">2012-12-17T23:22:00Z</dcterms:created>
  <dcterms:modified xsi:type="dcterms:W3CDTF">2012-12-31T19:28:00Z</dcterms:modified>
</cp:coreProperties>
</file>